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0D" w:rsidRDefault="001C49A0" w:rsidP="008C4D0D">
      <w:pPr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="008C4D0D">
        <w:rPr>
          <w:rFonts w:ascii="Times New Roman" w:hAnsi="Times New Roman" w:cs="Times New Roman"/>
          <w:b/>
        </w:rPr>
        <w:t xml:space="preserve">тверждено приказом директора </w:t>
      </w:r>
    </w:p>
    <w:p w:rsidR="008C4D0D" w:rsidRDefault="008C4D0D" w:rsidP="008C4D0D">
      <w:pPr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МБУ</w:t>
      </w:r>
      <w:r w:rsidR="002E4226">
        <w:rPr>
          <w:rFonts w:ascii="Times New Roman" w:hAnsi="Times New Roman" w:cs="Times New Roman"/>
          <w:b/>
        </w:rPr>
        <w:t>ССЗН</w:t>
      </w:r>
      <w:r>
        <w:rPr>
          <w:rFonts w:ascii="Times New Roman" w:hAnsi="Times New Roman" w:cs="Times New Roman"/>
          <w:b/>
        </w:rPr>
        <w:t xml:space="preserve"> «Комплексный центр </w:t>
      </w:r>
      <w:proofErr w:type="gramStart"/>
      <w:r>
        <w:rPr>
          <w:rFonts w:ascii="Times New Roman" w:hAnsi="Times New Roman" w:cs="Times New Roman"/>
          <w:b/>
        </w:rPr>
        <w:t>социального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8C4D0D" w:rsidRDefault="008C4D0D" w:rsidP="008C4D0D">
      <w:pPr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обслуживания населения </w:t>
      </w:r>
      <w:r w:rsidR="00105DF4">
        <w:rPr>
          <w:rFonts w:ascii="Times New Roman" w:hAnsi="Times New Roman" w:cs="Times New Roman"/>
          <w:b/>
        </w:rPr>
        <w:t xml:space="preserve">Красненского </w:t>
      </w:r>
      <w:r>
        <w:rPr>
          <w:rFonts w:ascii="Times New Roman" w:hAnsi="Times New Roman" w:cs="Times New Roman"/>
          <w:b/>
        </w:rPr>
        <w:t xml:space="preserve"> района»</w:t>
      </w:r>
    </w:p>
    <w:p w:rsidR="008C4D0D" w:rsidRDefault="008C4D0D" w:rsidP="008C4D0D">
      <w:pPr>
        <w:ind w:left="4248"/>
        <w:jc w:val="center"/>
        <w:rPr>
          <w:rFonts w:ascii="Times New Roman" w:hAnsi="Times New Roman" w:cs="Times New Roman"/>
          <w:b/>
        </w:rPr>
      </w:pPr>
      <w:r w:rsidRPr="002E4226">
        <w:rPr>
          <w:rFonts w:ascii="Times New Roman" w:hAnsi="Times New Roman" w:cs="Times New Roman"/>
          <w:b/>
        </w:rPr>
        <w:t>от «</w:t>
      </w:r>
      <w:r w:rsidR="00030F20">
        <w:rPr>
          <w:rFonts w:ascii="Times New Roman" w:hAnsi="Times New Roman" w:cs="Times New Roman"/>
          <w:b/>
        </w:rPr>
        <w:t>25</w:t>
      </w:r>
      <w:r w:rsidRPr="002E4226">
        <w:rPr>
          <w:rFonts w:ascii="Times New Roman" w:hAnsi="Times New Roman" w:cs="Times New Roman"/>
          <w:b/>
        </w:rPr>
        <w:t xml:space="preserve">» </w:t>
      </w:r>
      <w:r w:rsidR="00030F20">
        <w:rPr>
          <w:rFonts w:ascii="Times New Roman" w:hAnsi="Times New Roman" w:cs="Times New Roman"/>
          <w:b/>
        </w:rPr>
        <w:t>апреля</w:t>
      </w:r>
      <w:r w:rsidRPr="002E4226">
        <w:rPr>
          <w:rFonts w:ascii="Times New Roman" w:hAnsi="Times New Roman" w:cs="Times New Roman"/>
          <w:b/>
        </w:rPr>
        <w:t xml:space="preserve"> 201</w:t>
      </w:r>
      <w:r w:rsidR="00CB26D7" w:rsidRPr="002E4226">
        <w:rPr>
          <w:rFonts w:ascii="Times New Roman" w:hAnsi="Times New Roman" w:cs="Times New Roman"/>
          <w:b/>
        </w:rPr>
        <w:t>9</w:t>
      </w:r>
      <w:r w:rsidRPr="002E4226">
        <w:rPr>
          <w:rFonts w:ascii="Times New Roman" w:hAnsi="Times New Roman" w:cs="Times New Roman"/>
          <w:b/>
        </w:rPr>
        <w:t xml:space="preserve">г.  № </w:t>
      </w:r>
      <w:r w:rsidR="002E4226" w:rsidRPr="00030F20">
        <w:rPr>
          <w:rFonts w:ascii="Times New Roman" w:hAnsi="Times New Roman" w:cs="Times New Roman"/>
          <w:b/>
        </w:rPr>
        <w:t xml:space="preserve">  </w:t>
      </w:r>
      <w:r w:rsidR="00030F20" w:rsidRPr="00030F20">
        <w:rPr>
          <w:rFonts w:ascii="Times New Roman" w:hAnsi="Times New Roman" w:cs="Times New Roman"/>
          <w:b/>
        </w:rPr>
        <w:t>98</w:t>
      </w:r>
    </w:p>
    <w:p w:rsidR="008C4D0D" w:rsidRDefault="008C4D0D" w:rsidP="008C4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226" w:rsidRDefault="002E4226" w:rsidP="00BB6C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C7" w:rsidRDefault="00934BC7" w:rsidP="00BB6C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C82" w:rsidRPr="00F54312" w:rsidRDefault="00BB6C82" w:rsidP="00B70FF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B6C82" w:rsidRPr="00F54312" w:rsidRDefault="00BB6C82" w:rsidP="00B70FF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12">
        <w:rPr>
          <w:rFonts w:ascii="Times New Roman" w:hAnsi="Times New Roman" w:cs="Times New Roman"/>
          <w:b/>
          <w:sz w:val="28"/>
          <w:szCs w:val="28"/>
        </w:rPr>
        <w:t xml:space="preserve">об отделении </w:t>
      </w:r>
      <w:r w:rsidR="009D39FF">
        <w:rPr>
          <w:rFonts w:ascii="Times New Roman" w:hAnsi="Times New Roman" w:cs="Times New Roman"/>
          <w:b/>
          <w:sz w:val="28"/>
          <w:szCs w:val="28"/>
        </w:rPr>
        <w:t xml:space="preserve">социального обслуживания на дому </w:t>
      </w:r>
      <w:r w:rsidR="00E449B3">
        <w:rPr>
          <w:rFonts w:ascii="Times New Roman" w:hAnsi="Times New Roman" w:cs="Times New Roman"/>
          <w:b/>
          <w:sz w:val="28"/>
          <w:szCs w:val="28"/>
        </w:rPr>
        <w:t>граждан пожилого возраста и инвалидов</w:t>
      </w:r>
      <w:r w:rsidR="00C61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312">
        <w:rPr>
          <w:rFonts w:ascii="Times New Roman" w:hAnsi="Times New Roman" w:cs="Times New Roman"/>
          <w:b/>
          <w:sz w:val="28"/>
          <w:szCs w:val="28"/>
        </w:rPr>
        <w:t>МБ</w:t>
      </w:r>
      <w:r w:rsidR="004E6379">
        <w:rPr>
          <w:rFonts w:ascii="Times New Roman" w:hAnsi="Times New Roman" w:cs="Times New Roman"/>
          <w:b/>
          <w:sz w:val="28"/>
          <w:szCs w:val="28"/>
        </w:rPr>
        <w:t>УССЗН</w:t>
      </w:r>
      <w:r w:rsidRPr="00F54312">
        <w:rPr>
          <w:rFonts w:ascii="Times New Roman" w:hAnsi="Times New Roman" w:cs="Times New Roman"/>
          <w:b/>
          <w:sz w:val="28"/>
          <w:szCs w:val="28"/>
        </w:rPr>
        <w:t xml:space="preserve"> «Комплексный центр социального обслуживания </w:t>
      </w:r>
      <w:r w:rsidR="00BB4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312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="004E6379">
        <w:rPr>
          <w:rFonts w:ascii="Times New Roman" w:hAnsi="Times New Roman" w:cs="Times New Roman"/>
          <w:b/>
          <w:sz w:val="28"/>
          <w:szCs w:val="28"/>
        </w:rPr>
        <w:t>Красненского</w:t>
      </w:r>
      <w:r w:rsidR="00BB4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312">
        <w:rPr>
          <w:rFonts w:ascii="Times New Roman" w:hAnsi="Times New Roman" w:cs="Times New Roman"/>
          <w:b/>
          <w:sz w:val="28"/>
          <w:szCs w:val="28"/>
        </w:rPr>
        <w:t>района»</w:t>
      </w:r>
    </w:p>
    <w:p w:rsidR="0007612C" w:rsidRDefault="0007612C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B7E0B" w:rsidRDefault="001B7E0B" w:rsidP="00B70FF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7E0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B7E0B" w:rsidRDefault="001B7E0B" w:rsidP="00B70FF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7612C" w:rsidRPr="0007612C" w:rsidRDefault="0007612C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7612C">
        <w:rPr>
          <w:rFonts w:ascii="Times New Roman" w:hAnsi="Times New Roman" w:cs="Times New Roman"/>
          <w:sz w:val="28"/>
          <w:szCs w:val="28"/>
        </w:rPr>
        <w:t xml:space="preserve">Настоящее Положение об отделении </w:t>
      </w:r>
      <w:r w:rsidR="00DA7E37">
        <w:rPr>
          <w:rFonts w:ascii="Times New Roman" w:hAnsi="Times New Roman" w:cs="Times New Roman"/>
          <w:sz w:val="28"/>
          <w:szCs w:val="28"/>
        </w:rPr>
        <w:t>социально</w:t>
      </w:r>
      <w:r w:rsidR="001A6036">
        <w:rPr>
          <w:rFonts w:ascii="Times New Roman" w:hAnsi="Times New Roman" w:cs="Times New Roman"/>
          <w:sz w:val="28"/>
          <w:szCs w:val="28"/>
        </w:rPr>
        <w:t>го обслуживания</w:t>
      </w:r>
      <w:r w:rsidR="00E43E1F">
        <w:rPr>
          <w:rFonts w:ascii="Times New Roman" w:hAnsi="Times New Roman" w:cs="Times New Roman"/>
          <w:sz w:val="28"/>
          <w:szCs w:val="28"/>
        </w:rPr>
        <w:t xml:space="preserve"> </w:t>
      </w:r>
      <w:r w:rsidRPr="0007612C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E449B3">
        <w:rPr>
          <w:rFonts w:ascii="Times New Roman" w:hAnsi="Times New Roman" w:cs="Times New Roman"/>
          <w:sz w:val="28"/>
          <w:szCs w:val="28"/>
        </w:rPr>
        <w:t xml:space="preserve">граждан пожилого возраста и инвалидов </w:t>
      </w:r>
      <w:r w:rsidRPr="0007612C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DA7E37">
        <w:rPr>
          <w:rFonts w:ascii="Times New Roman" w:hAnsi="Times New Roman" w:cs="Times New Roman"/>
          <w:sz w:val="28"/>
          <w:szCs w:val="28"/>
        </w:rPr>
        <w:t>правовые, организационные и экономические основы социального обслуживания граждан на дому.</w:t>
      </w:r>
    </w:p>
    <w:p w:rsidR="00326780" w:rsidRDefault="0007612C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C49A0">
        <w:rPr>
          <w:rFonts w:ascii="Times New Roman" w:hAnsi="Times New Roman" w:cs="Times New Roman"/>
          <w:sz w:val="28"/>
          <w:szCs w:val="28"/>
        </w:rPr>
        <w:t>.</w:t>
      </w:r>
      <w:r w:rsidR="002E2C18">
        <w:rPr>
          <w:rFonts w:ascii="Times New Roman" w:hAnsi="Times New Roman" w:cs="Times New Roman"/>
          <w:sz w:val="28"/>
          <w:szCs w:val="28"/>
        </w:rPr>
        <w:t xml:space="preserve"> </w:t>
      </w:r>
      <w:r w:rsidR="00326780" w:rsidRPr="006E3B7D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9D39FF">
        <w:rPr>
          <w:rFonts w:ascii="Times New Roman" w:hAnsi="Times New Roman" w:cs="Times New Roman"/>
          <w:sz w:val="28"/>
          <w:szCs w:val="28"/>
        </w:rPr>
        <w:t xml:space="preserve">социального обслуживания на дому </w:t>
      </w:r>
      <w:r w:rsidR="00E449B3">
        <w:rPr>
          <w:rFonts w:ascii="Times New Roman" w:hAnsi="Times New Roman" w:cs="Times New Roman"/>
          <w:sz w:val="28"/>
          <w:szCs w:val="28"/>
        </w:rPr>
        <w:t xml:space="preserve">граждан пожилого возраста и инвалидов </w:t>
      </w:r>
      <w:r w:rsidR="00326780">
        <w:rPr>
          <w:rFonts w:ascii="Times New Roman" w:hAnsi="Times New Roman" w:cs="Times New Roman"/>
          <w:sz w:val="28"/>
          <w:szCs w:val="28"/>
        </w:rPr>
        <w:t>(</w:t>
      </w:r>
      <w:r w:rsidR="00326780" w:rsidRPr="006E3B7D">
        <w:rPr>
          <w:rFonts w:ascii="Times New Roman" w:hAnsi="Times New Roman" w:cs="Times New Roman"/>
          <w:sz w:val="28"/>
          <w:szCs w:val="28"/>
        </w:rPr>
        <w:t xml:space="preserve">далее - Отделение) является структурным подразделением муниципального бюджетного учреждения </w:t>
      </w:r>
      <w:r w:rsidR="00105DF4">
        <w:rPr>
          <w:rFonts w:ascii="Times New Roman" w:hAnsi="Times New Roman" w:cs="Times New Roman"/>
          <w:sz w:val="28"/>
          <w:szCs w:val="28"/>
        </w:rPr>
        <w:t>системы социальной защиты населения</w:t>
      </w:r>
      <w:r w:rsidR="00326780" w:rsidRPr="006E3B7D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</w:t>
      </w:r>
      <w:r w:rsidR="00105DF4">
        <w:rPr>
          <w:rFonts w:ascii="Times New Roman" w:hAnsi="Times New Roman" w:cs="Times New Roman"/>
          <w:sz w:val="28"/>
          <w:szCs w:val="28"/>
        </w:rPr>
        <w:t>Красненского</w:t>
      </w:r>
      <w:r w:rsidR="00326780">
        <w:rPr>
          <w:rFonts w:ascii="Times New Roman" w:hAnsi="Times New Roman" w:cs="Times New Roman"/>
          <w:sz w:val="28"/>
          <w:szCs w:val="28"/>
        </w:rPr>
        <w:t xml:space="preserve"> </w:t>
      </w:r>
      <w:r w:rsidR="00326780" w:rsidRPr="006E3B7D">
        <w:rPr>
          <w:rFonts w:ascii="Times New Roman" w:hAnsi="Times New Roman" w:cs="Times New Roman"/>
          <w:sz w:val="28"/>
          <w:szCs w:val="28"/>
        </w:rPr>
        <w:t>района» (далее - Центр).</w:t>
      </w:r>
    </w:p>
    <w:p w:rsidR="00EC4DB6" w:rsidRPr="0036263F" w:rsidRDefault="005478C0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социального обслуживания на дому предна</w:t>
      </w:r>
      <w:r w:rsidR="00013EF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начено для </w:t>
      </w:r>
      <w:r w:rsidRPr="0036263F">
        <w:rPr>
          <w:rFonts w:ascii="Times New Roman" w:hAnsi="Times New Roman" w:cs="Times New Roman"/>
          <w:sz w:val="28"/>
          <w:szCs w:val="28"/>
        </w:rPr>
        <w:t>предоставления услуг гражданам, признанным нуждающимися в социальном обслуживании</w:t>
      </w:r>
      <w:r w:rsidR="00EC4DB6" w:rsidRPr="0036263F">
        <w:rPr>
          <w:rFonts w:ascii="Times New Roman" w:hAnsi="Times New Roman" w:cs="Times New Roman"/>
          <w:sz w:val="28"/>
          <w:szCs w:val="28"/>
        </w:rPr>
        <w:t xml:space="preserve"> (далее – получатели социальных услуг).  </w:t>
      </w:r>
    </w:p>
    <w:p w:rsidR="00EC4DB6" w:rsidRDefault="00EC4DB6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263F">
        <w:rPr>
          <w:rFonts w:ascii="Times New Roman" w:hAnsi="Times New Roman" w:cs="Times New Roman"/>
          <w:sz w:val="28"/>
          <w:szCs w:val="28"/>
        </w:rPr>
        <w:t>Деятельность Отделения направлена на оказание периодической помощи граждан в целях улучшения условий их жизнедеятельности и расширение их возможностей самостоятельно обеспечивать свои основные жизненные потребности.</w:t>
      </w:r>
    </w:p>
    <w:p w:rsidR="00B819C6" w:rsidRPr="0036263F" w:rsidRDefault="00B819C6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Отделения строится на сотрудничестве с различными государственными и муниципальными органами, учреждениями различных форм собственности, общественными организациями, а также благотворительными и религиозными организациями.</w:t>
      </w:r>
    </w:p>
    <w:p w:rsidR="0036263F" w:rsidRDefault="0036263F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 Отделение в своей работе руководствуется Конституцией РФ, Федеральными законами РФ, постановлениями Правительства Белгородской области, региональным стандартом «Качество услуг в области социальной защиты населения», нормативно – правовыми актами администрации муниципального района «Красненский район», </w:t>
      </w:r>
      <w:r w:rsidRPr="0036263F">
        <w:rPr>
          <w:rFonts w:ascii="Times New Roman" w:hAnsi="Times New Roman" w:cs="Times New Roman"/>
          <w:sz w:val="28"/>
          <w:szCs w:val="28"/>
        </w:rPr>
        <w:t>отдела социальной защиты населения администрации Красненского района</w:t>
      </w:r>
      <w:r w:rsidRPr="0036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Уставом   Центра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6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приказами директора Цен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тра, </w:t>
      </w:r>
      <w:r w:rsidRPr="0036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положением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326780" w:rsidRPr="002E4226" w:rsidRDefault="0007612C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26780">
        <w:rPr>
          <w:rFonts w:ascii="Times New Roman" w:hAnsi="Times New Roman" w:cs="Times New Roman"/>
          <w:sz w:val="28"/>
          <w:szCs w:val="28"/>
        </w:rPr>
        <w:t>.</w:t>
      </w:r>
      <w:r w:rsidR="009D39FF" w:rsidRPr="006E3B7D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326780" w:rsidRPr="006E3B7D">
        <w:rPr>
          <w:rFonts w:ascii="Times New Roman" w:hAnsi="Times New Roman" w:cs="Times New Roman"/>
          <w:sz w:val="28"/>
          <w:szCs w:val="28"/>
        </w:rPr>
        <w:t xml:space="preserve">выполняет возложенные на него функции во взаимодействии с другими подразделениями Центра, органами местного самоуправления, общественными, иными объединениями и организациями независимо от их организационно-правовой формы и несёт ответственность в пределах своей </w:t>
      </w:r>
      <w:proofErr w:type="gramStart"/>
      <w:r w:rsidR="00326780" w:rsidRPr="006E3B7D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326780" w:rsidRPr="006E3B7D">
        <w:rPr>
          <w:rFonts w:ascii="Times New Roman" w:hAnsi="Times New Roman" w:cs="Times New Roman"/>
          <w:sz w:val="28"/>
          <w:szCs w:val="28"/>
        </w:rPr>
        <w:t xml:space="preserve"> за </w:t>
      </w:r>
      <w:r w:rsidR="00326780" w:rsidRPr="002E4226">
        <w:rPr>
          <w:rFonts w:ascii="Times New Roman" w:hAnsi="Times New Roman" w:cs="Times New Roman"/>
          <w:sz w:val="28"/>
          <w:szCs w:val="28"/>
        </w:rPr>
        <w:t>решение предусмотренных настоящим Положением задач.</w:t>
      </w:r>
    </w:p>
    <w:p w:rsidR="0007612C" w:rsidRPr="002E4226" w:rsidRDefault="0007612C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422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31F26" w:rsidRPr="002E4226">
        <w:rPr>
          <w:rFonts w:ascii="Times New Roman" w:hAnsi="Times New Roman" w:cs="Times New Roman"/>
          <w:sz w:val="28"/>
          <w:szCs w:val="28"/>
        </w:rPr>
        <w:t>5</w:t>
      </w:r>
      <w:r w:rsidRPr="002E4226">
        <w:rPr>
          <w:rFonts w:ascii="Times New Roman" w:hAnsi="Times New Roman" w:cs="Times New Roman"/>
          <w:sz w:val="28"/>
          <w:szCs w:val="28"/>
        </w:rPr>
        <w:t xml:space="preserve">. </w:t>
      </w:r>
      <w:r w:rsidR="009D39FF" w:rsidRPr="002E4226">
        <w:rPr>
          <w:rFonts w:ascii="Times New Roman" w:hAnsi="Times New Roman" w:cs="Times New Roman"/>
          <w:sz w:val="28"/>
          <w:szCs w:val="28"/>
        </w:rPr>
        <w:t>Директор Центра осуществляет к</w:t>
      </w:r>
      <w:r w:rsidRPr="002E4226">
        <w:rPr>
          <w:rFonts w:ascii="Times New Roman" w:hAnsi="Times New Roman" w:cs="Times New Roman"/>
          <w:sz w:val="28"/>
          <w:szCs w:val="28"/>
        </w:rPr>
        <w:t xml:space="preserve">оординацию деятельности </w:t>
      </w:r>
      <w:r w:rsidR="00196107" w:rsidRPr="002E4226">
        <w:rPr>
          <w:rFonts w:ascii="Times New Roman" w:hAnsi="Times New Roman" w:cs="Times New Roman"/>
          <w:sz w:val="28"/>
          <w:szCs w:val="28"/>
        </w:rPr>
        <w:t>О</w:t>
      </w:r>
      <w:r w:rsidRPr="002E4226">
        <w:rPr>
          <w:rFonts w:ascii="Times New Roman" w:hAnsi="Times New Roman" w:cs="Times New Roman"/>
          <w:sz w:val="28"/>
          <w:szCs w:val="28"/>
        </w:rPr>
        <w:t xml:space="preserve">тделения, </w:t>
      </w:r>
      <w:proofErr w:type="gramStart"/>
      <w:r w:rsidRPr="002E4226">
        <w:rPr>
          <w:rFonts w:ascii="Times New Roman" w:hAnsi="Times New Roman" w:cs="Times New Roman"/>
          <w:sz w:val="28"/>
          <w:szCs w:val="28"/>
        </w:rPr>
        <w:t>контроль</w:t>
      </w:r>
      <w:r w:rsidR="00E43E1F" w:rsidRPr="002E4226">
        <w:rPr>
          <w:rFonts w:ascii="Times New Roman" w:hAnsi="Times New Roman" w:cs="Times New Roman"/>
          <w:sz w:val="28"/>
          <w:szCs w:val="28"/>
        </w:rPr>
        <w:t xml:space="preserve"> </w:t>
      </w:r>
      <w:r w:rsidRPr="002E422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43E1F" w:rsidRPr="002E4226">
        <w:rPr>
          <w:rFonts w:ascii="Times New Roman" w:hAnsi="Times New Roman" w:cs="Times New Roman"/>
          <w:sz w:val="28"/>
          <w:szCs w:val="28"/>
        </w:rPr>
        <w:t xml:space="preserve"> </w:t>
      </w:r>
      <w:r w:rsidRPr="002E4226">
        <w:rPr>
          <w:rFonts w:ascii="Times New Roman" w:hAnsi="Times New Roman" w:cs="Times New Roman"/>
          <w:sz w:val="28"/>
          <w:szCs w:val="28"/>
        </w:rPr>
        <w:t>деятельностью</w:t>
      </w:r>
      <w:r w:rsidR="00E43E1F" w:rsidRPr="002E4226">
        <w:rPr>
          <w:rFonts w:ascii="Times New Roman" w:hAnsi="Times New Roman" w:cs="Times New Roman"/>
          <w:sz w:val="28"/>
          <w:szCs w:val="28"/>
        </w:rPr>
        <w:t xml:space="preserve"> О</w:t>
      </w:r>
      <w:r w:rsidRPr="002E4226">
        <w:rPr>
          <w:rFonts w:ascii="Times New Roman" w:hAnsi="Times New Roman" w:cs="Times New Roman"/>
          <w:sz w:val="28"/>
          <w:szCs w:val="28"/>
        </w:rPr>
        <w:t>тделения, оказывает сотрудникам организационно - методическую и практическую помощь.</w:t>
      </w:r>
    </w:p>
    <w:p w:rsidR="00DA7E37" w:rsidRPr="002E4226" w:rsidRDefault="00326780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4226">
        <w:rPr>
          <w:rFonts w:ascii="Times New Roman" w:hAnsi="Times New Roman" w:cs="Times New Roman"/>
          <w:sz w:val="28"/>
          <w:szCs w:val="28"/>
        </w:rPr>
        <w:t>1.</w:t>
      </w:r>
      <w:r w:rsidR="00C31F26" w:rsidRPr="002E4226">
        <w:rPr>
          <w:rFonts w:ascii="Times New Roman" w:hAnsi="Times New Roman" w:cs="Times New Roman"/>
          <w:sz w:val="28"/>
          <w:szCs w:val="28"/>
        </w:rPr>
        <w:t>6</w:t>
      </w:r>
      <w:r w:rsidRPr="002E4226">
        <w:rPr>
          <w:rFonts w:ascii="Times New Roman" w:hAnsi="Times New Roman" w:cs="Times New Roman"/>
          <w:sz w:val="28"/>
          <w:szCs w:val="28"/>
        </w:rPr>
        <w:t>.</w:t>
      </w:r>
      <w:r w:rsidR="0007612C" w:rsidRPr="002E4226">
        <w:rPr>
          <w:rFonts w:ascii="Times New Roman" w:hAnsi="Times New Roman" w:cs="Times New Roman"/>
          <w:sz w:val="28"/>
          <w:szCs w:val="28"/>
        </w:rPr>
        <w:t xml:space="preserve">Отделение социального обслуживания на дому создается </w:t>
      </w:r>
      <w:r w:rsidR="00DA7E37" w:rsidRPr="002E4226">
        <w:rPr>
          <w:rFonts w:ascii="Times New Roman" w:hAnsi="Times New Roman" w:cs="Times New Roman"/>
          <w:sz w:val="28"/>
          <w:szCs w:val="28"/>
        </w:rPr>
        <w:t xml:space="preserve">одно </w:t>
      </w:r>
      <w:r w:rsidR="0007612C" w:rsidRPr="002E4226">
        <w:rPr>
          <w:rFonts w:ascii="Times New Roman" w:hAnsi="Times New Roman" w:cs="Times New Roman"/>
          <w:sz w:val="28"/>
          <w:szCs w:val="28"/>
        </w:rPr>
        <w:t xml:space="preserve">для обслуживания </w:t>
      </w:r>
      <w:r w:rsidR="002535A7" w:rsidRPr="002E4226">
        <w:rPr>
          <w:rFonts w:ascii="Times New Roman" w:hAnsi="Times New Roman" w:cs="Times New Roman"/>
          <w:sz w:val="28"/>
          <w:szCs w:val="28"/>
        </w:rPr>
        <w:t xml:space="preserve">до </w:t>
      </w:r>
      <w:r w:rsidR="00E449B3" w:rsidRPr="002E4226">
        <w:rPr>
          <w:rFonts w:ascii="Times New Roman" w:hAnsi="Times New Roman" w:cs="Times New Roman"/>
          <w:sz w:val="28"/>
          <w:szCs w:val="28"/>
        </w:rPr>
        <w:t xml:space="preserve">900 </w:t>
      </w:r>
      <w:r w:rsidR="00D236B9" w:rsidRPr="002E4226">
        <w:rPr>
          <w:rFonts w:ascii="Times New Roman" w:hAnsi="Times New Roman" w:cs="Times New Roman"/>
          <w:sz w:val="28"/>
          <w:szCs w:val="28"/>
        </w:rPr>
        <w:t>человек</w:t>
      </w:r>
      <w:r w:rsidR="00E449B3" w:rsidRPr="002E4226">
        <w:rPr>
          <w:rFonts w:ascii="Times New Roman" w:hAnsi="Times New Roman" w:cs="Times New Roman"/>
          <w:sz w:val="28"/>
          <w:szCs w:val="28"/>
        </w:rPr>
        <w:t>.</w:t>
      </w:r>
    </w:p>
    <w:p w:rsidR="00C31F26" w:rsidRDefault="00C31F26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4226">
        <w:rPr>
          <w:rFonts w:ascii="Times New Roman" w:hAnsi="Times New Roman" w:cs="Times New Roman"/>
          <w:sz w:val="28"/>
          <w:szCs w:val="28"/>
        </w:rPr>
        <w:t xml:space="preserve">1.7. Отделение социального обслуживания </w:t>
      </w:r>
      <w:r w:rsidR="008508F3" w:rsidRPr="002E4226">
        <w:rPr>
          <w:rFonts w:ascii="Times New Roman" w:hAnsi="Times New Roman" w:cs="Times New Roman"/>
          <w:sz w:val="28"/>
          <w:szCs w:val="28"/>
        </w:rPr>
        <w:t>на дому</w:t>
      </w:r>
      <w:r w:rsidR="009F343F" w:rsidRPr="002E4226">
        <w:rPr>
          <w:rFonts w:ascii="Times New Roman" w:hAnsi="Times New Roman" w:cs="Times New Roman"/>
          <w:sz w:val="28"/>
          <w:szCs w:val="28"/>
        </w:rPr>
        <w:t>,</w:t>
      </w:r>
      <w:r w:rsidR="008508F3" w:rsidRPr="002E4226">
        <w:rPr>
          <w:rFonts w:ascii="Times New Roman" w:hAnsi="Times New Roman" w:cs="Times New Roman"/>
          <w:sz w:val="28"/>
          <w:szCs w:val="28"/>
        </w:rPr>
        <w:t xml:space="preserve"> согласно штатному расписанию укомплектовано заведующим отделением, специалистами по социальной работе, социальными работниками</w:t>
      </w:r>
      <w:r w:rsidR="00802D1C">
        <w:rPr>
          <w:rFonts w:ascii="Times New Roman" w:hAnsi="Times New Roman" w:cs="Times New Roman"/>
          <w:sz w:val="28"/>
          <w:szCs w:val="28"/>
        </w:rPr>
        <w:t>.</w:t>
      </w:r>
    </w:p>
    <w:p w:rsidR="000C1496" w:rsidRPr="000C1496" w:rsidRDefault="000C1496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C14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1496">
        <w:rPr>
          <w:rFonts w:ascii="Times New Roman" w:hAnsi="Times New Roman" w:cs="Times New Roman"/>
          <w:sz w:val="28"/>
          <w:szCs w:val="28"/>
        </w:rPr>
        <w:t>. Работники Отделения назначаются на должность и  освобождаются от должности приказом директора Центра.</w:t>
      </w:r>
    </w:p>
    <w:p w:rsidR="008508F3" w:rsidRDefault="008508F3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14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Отделение социального обслуживания на дому возглавляет заведующий, который непосредственно руководит его работой и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работников.</w:t>
      </w:r>
    </w:p>
    <w:p w:rsidR="008508F3" w:rsidRDefault="008508F3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149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612C">
        <w:rPr>
          <w:rFonts w:ascii="Times New Roman" w:hAnsi="Times New Roman" w:cs="Times New Roman"/>
          <w:sz w:val="28"/>
          <w:szCs w:val="28"/>
        </w:rPr>
        <w:t>Должностные обязанности заведующе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7612C">
        <w:rPr>
          <w:rFonts w:ascii="Times New Roman" w:hAnsi="Times New Roman" w:cs="Times New Roman"/>
          <w:sz w:val="28"/>
          <w:szCs w:val="28"/>
        </w:rPr>
        <w:t xml:space="preserve"> отделением</w:t>
      </w:r>
      <w:r>
        <w:rPr>
          <w:rFonts w:ascii="Times New Roman" w:hAnsi="Times New Roman" w:cs="Times New Roman"/>
          <w:sz w:val="28"/>
          <w:szCs w:val="28"/>
        </w:rPr>
        <w:t>, специалиста по социальной работе</w:t>
      </w:r>
      <w:r w:rsidRPr="0007612C">
        <w:rPr>
          <w:rFonts w:ascii="Times New Roman" w:hAnsi="Times New Roman" w:cs="Times New Roman"/>
          <w:sz w:val="28"/>
          <w:szCs w:val="28"/>
        </w:rPr>
        <w:t xml:space="preserve"> и социального работника перечислены в должностной инструкции, которая утверждается приказом </w:t>
      </w:r>
      <w:r>
        <w:rPr>
          <w:rFonts w:ascii="Times New Roman" w:hAnsi="Times New Roman" w:cs="Times New Roman"/>
          <w:sz w:val="28"/>
          <w:szCs w:val="28"/>
        </w:rPr>
        <w:t>директора Центра</w:t>
      </w:r>
      <w:r w:rsidRPr="0007612C">
        <w:rPr>
          <w:rFonts w:ascii="Times New Roman" w:hAnsi="Times New Roman" w:cs="Times New Roman"/>
          <w:sz w:val="28"/>
          <w:szCs w:val="28"/>
        </w:rPr>
        <w:t>.</w:t>
      </w:r>
    </w:p>
    <w:p w:rsidR="0007612C" w:rsidRDefault="0007612C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A7E37">
        <w:rPr>
          <w:rFonts w:ascii="Times New Roman" w:hAnsi="Times New Roman" w:cs="Times New Roman"/>
          <w:sz w:val="28"/>
          <w:szCs w:val="28"/>
        </w:rPr>
        <w:t>1.</w:t>
      </w:r>
      <w:r w:rsidR="002274DA">
        <w:rPr>
          <w:rFonts w:ascii="Times New Roman" w:hAnsi="Times New Roman" w:cs="Times New Roman"/>
          <w:sz w:val="28"/>
          <w:szCs w:val="28"/>
        </w:rPr>
        <w:t>10</w:t>
      </w:r>
      <w:r w:rsidRPr="00DA7E37">
        <w:rPr>
          <w:rFonts w:ascii="Times New Roman" w:hAnsi="Times New Roman" w:cs="Times New Roman"/>
          <w:sz w:val="28"/>
          <w:szCs w:val="28"/>
        </w:rPr>
        <w:t xml:space="preserve">. </w:t>
      </w:r>
      <w:r w:rsidR="00DA7E37">
        <w:rPr>
          <w:rFonts w:ascii="Times New Roman" w:hAnsi="Times New Roman" w:cs="Times New Roman"/>
          <w:sz w:val="28"/>
          <w:szCs w:val="28"/>
        </w:rPr>
        <w:t>Предоставление со</w:t>
      </w:r>
      <w:r w:rsidR="00C64763">
        <w:rPr>
          <w:rFonts w:ascii="Times New Roman" w:hAnsi="Times New Roman" w:cs="Times New Roman"/>
          <w:sz w:val="28"/>
          <w:szCs w:val="28"/>
        </w:rPr>
        <w:t xml:space="preserve">циальных услуг в форме социального обслуживания на дому осуществляется </w:t>
      </w:r>
      <w:r w:rsidR="009D39FF">
        <w:rPr>
          <w:rFonts w:ascii="Times New Roman" w:hAnsi="Times New Roman" w:cs="Times New Roman"/>
          <w:sz w:val="28"/>
          <w:szCs w:val="28"/>
        </w:rPr>
        <w:t xml:space="preserve">в рабочие дни (кроме выходных и праздничных) </w:t>
      </w:r>
      <w:r w:rsidR="00C64763">
        <w:rPr>
          <w:rFonts w:ascii="Times New Roman" w:hAnsi="Times New Roman" w:cs="Times New Roman"/>
          <w:sz w:val="28"/>
          <w:szCs w:val="28"/>
        </w:rPr>
        <w:t>на основании дифференцированного подхода к количеству получателей социальных услуг в завис</w:t>
      </w:r>
      <w:r w:rsidR="0016454D">
        <w:rPr>
          <w:rFonts w:ascii="Times New Roman" w:hAnsi="Times New Roman" w:cs="Times New Roman"/>
          <w:sz w:val="28"/>
          <w:szCs w:val="28"/>
        </w:rPr>
        <w:t>имости от состояния их здоровья:</w:t>
      </w:r>
    </w:p>
    <w:p w:rsidR="00216D20" w:rsidRDefault="00216D20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271"/>
        <w:gridCol w:w="3379"/>
        <w:gridCol w:w="3273"/>
      </w:tblGrid>
      <w:tr w:rsidR="00B7321B" w:rsidTr="00B7321B">
        <w:tc>
          <w:tcPr>
            <w:tcW w:w="3271" w:type="dxa"/>
          </w:tcPr>
          <w:p w:rsidR="00B7321B" w:rsidRPr="00B7321B" w:rsidRDefault="00B7321B" w:rsidP="00B70FF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21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обслуживания</w:t>
            </w:r>
          </w:p>
        </w:tc>
        <w:tc>
          <w:tcPr>
            <w:tcW w:w="3379" w:type="dxa"/>
          </w:tcPr>
          <w:p w:rsidR="00B7321B" w:rsidRPr="00B7321B" w:rsidRDefault="00B7321B" w:rsidP="00B70FF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21B">
              <w:rPr>
                <w:rFonts w:ascii="Times New Roman" w:hAnsi="Times New Roman" w:cs="Times New Roman"/>
                <w:b/>
                <w:sz w:val="28"/>
                <w:szCs w:val="28"/>
              </w:rPr>
              <w:t>при 40-часовой рабочей неделе</w:t>
            </w:r>
          </w:p>
        </w:tc>
        <w:tc>
          <w:tcPr>
            <w:tcW w:w="3273" w:type="dxa"/>
          </w:tcPr>
          <w:p w:rsidR="00B7321B" w:rsidRPr="00B7321B" w:rsidRDefault="00B7321B" w:rsidP="00B70FF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21B">
              <w:rPr>
                <w:rFonts w:ascii="Times New Roman" w:hAnsi="Times New Roman" w:cs="Times New Roman"/>
                <w:b/>
                <w:sz w:val="28"/>
                <w:szCs w:val="28"/>
              </w:rPr>
              <w:t>при 36-часовой рабочей неделе</w:t>
            </w:r>
          </w:p>
        </w:tc>
      </w:tr>
      <w:tr w:rsidR="00B7321B" w:rsidTr="00B7321B">
        <w:tc>
          <w:tcPr>
            <w:tcW w:w="3271" w:type="dxa"/>
          </w:tcPr>
          <w:p w:rsidR="00B7321B" w:rsidRDefault="00B7321B" w:rsidP="00B70F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3379" w:type="dxa"/>
          </w:tcPr>
          <w:p w:rsidR="00B7321B" w:rsidRDefault="00B7321B" w:rsidP="00B70F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чел. обслуживаемых</w:t>
            </w:r>
          </w:p>
        </w:tc>
        <w:tc>
          <w:tcPr>
            <w:tcW w:w="3273" w:type="dxa"/>
          </w:tcPr>
          <w:p w:rsidR="00B7321B" w:rsidRDefault="00B7321B" w:rsidP="00B70FF0">
            <w:pPr>
              <w:ind w:firstLine="567"/>
              <w:jc w:val="center"/>
            </w:pPr>
            <w:r w:rsidRPr="008C24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24C5">
              <w:rPr>
                <w:rFonts w:ascii="Times New Roman" w:hAnsi="Times New Roman" w:cs="Times New Roman"/>
                <w:sz w:val="28"/>
                <w:szCs w:val="28"/>
              </w:rPr>
              <w:t xml:space="preserve"> чел. обслуживаемых</w:t>
            </w:r>
          </w:p>
        </w:tc>
      </w:tr>
      <w:tr w:rsidR="00B7321B" w:rsidTr="00B7321B">
        <w:tc>
          <w:tcPr>
            <w:tcW w:w="3271" w:type="dxa"/>
          </w:tcPr>
          <w:p w:rsidR="00B7321B" w:rsidRDefault="00B7321B" w:rsidP="00B70F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</w:tc>
        <w:tc>
          <w:tcPr>
            <w:tcW w:w="3379" w:type="dxa"/>
          </w:tcPr>
          <w:p w:rsidR="00B7321B" w:rsidRDefault="00B7321B" w:rsidP="00B70FF0">
            <w:pPr>
              <w:ind w:firstLine="56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5EA2">
              <w:rPr>
                <w:rFonts w:ascii="Times New Roman" w:hAnsi="Times New Roman" w:cs="Times New Roman"/>
                <w:sz w:val="28"/>
                <w:szCs w:val="28"/>
              </w:rPr>
              <w:t xml:space="preserve"> чел. обслуживаемых</w:t>
            </w:r>
          </w:p>
        </w:tc>
        <w:tc>
          <w:tcPr>
            <w:tcW w:w="3273" w:type="dxa"/>
          </w:tcPr>
          <w:p w:rsidR="00B7321B" w:rsidRDefault="00B7321B" w:rsidP="00B70FF0">
            <w:pPr>
              <w:ind w:firstLine="56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24C5">
              <w:rPr>
                <w:rFonts w:ascii="Times New Roman" w:hAnsi="Times New Roman" w:cs="Times New Roman"/>
                <w:sz w:val="28"/>
                <w:szCs w:val="28"/>
              </w:rPr>
              <w:t xml:space="preserve"> чел. обслуживаемых</w:t>
            </w:r>
          </w:p>
        </w:tc>
      </w:tr>
      <w:tr w:rsidR="00B7321B" w:rsidTr="00B7321B">
        <w:tc>
          <w:tcPr>
            <w:tcW w:w="3271" w:type="dxa"/>
          </w:tcPr>
          <w:p w:rsidR="00B7321B" w:rsidRDefault="00B7321B" w:rsidP="00B70F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</w:p>
        </w:tc>
        <w:tc>
          <w:tcPr>
            <w:tcW w:w="3379" w:type="dxa"/>
          </w:tcPr>
          <w:p w:rsidR="00B7321B" w:rsidRDefault="00B7321B" w:rsidP="00B70FF0">
            <w:pPr>
              <w:ind w:firstLine="56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5EA2">
              <w:rPr>
                <w:rFonts w:ascii="Times New Roman" w:hAnsi="Times New Roman" w:cs="Times New Roman"/>
                <w:sz w:val="28"/>
                <w:szCs w:val="28"/>
              </w:rPr>
              <w:t xml:space="preserve"> чел. обслуживаемых</w:t>
            </w:r>
          </w:p>
        </w:tc>
        <w:tc>
          <w:tcPr>
            <w:tcW w:w="3273" w:type="dxa"/>
          </w:tcPr>
          <w:p w:rsidR="00B7321B" w:rsidRDefault="00B7321B" w:rsidP="00B70FF0">
            <w:pPr>
              <w:ind w:firstLine="56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24C5">
              <w:rPr>
                <w:rFonts w:ascii="Times New Roman" w:hAnsi="Times New Roman" w:cs="Times New Roman"/>
                <w:sz w:val="28"/>
                <w:szCs w:val="28"/>
              </w:rPr>
              <w:t xml:space="preserve"> чел. обслуживаемых</w:t>
            </w:r>
          </w:p>
        </w:tc>
      </w:tr>
    </w:tbl>
    <w:p w:rsidR="000C1496" w:rsidRDefault="000C1496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7612C" w:rsidRDefault="009D39FF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274DA">
        <w:rPr>
          <w:rFonts w:ascii="Times New Roman" w:hAnsi="Times New Roman" w:cs="Times New Roman"/>
          <w:sz w:val="28"/>
          <w:szCs w:val="28"/>
        </w:rPr>
        <w:t>1</w:t>
      </w:r>
      <w:r w:rsidR="0007612C">
        <w:rPr>
          <w:rFonts w:ascii="Times New Roman" w:hAnsi="Times New Roman" w:cs="Times New Roman"/>
          <w:sz w:val="28"/>
          <w:szCs w:val="28"/>
        </w:rPr>
        <w:t xml:space="preserve">. </w:t>
      </w:r>
      <w:r w:rsidR="0007612C" w:rsidRPr="0007612C">
        <w:rPr>
          <w:rFonts w:ascii="Times New Roman" w:hAnsi="Times New Roman" w:cs="Times New Roman"/>
          <w:sz w:val="28"/>
          <w:szCs w:val="28"/>
        </w:rPr>
        <w:t xml:space="preserve">Трудовые отношения с работниками </w:t>
      </w:r>
      <w:r w:rsidR="009F343F">
        <w:rPr>
          <w:rFonts w:ascii="Times New Roman" w:hAnsi="Times New Roman" w:cs="Times New Roman"/>
          <w:sz w:val="28"/>
          <w:szCs w:val="28"/>
        </w:rPr>
        <w:t>Отделения</w:t>
      </w:r>
      <w:r w:rsidR="0007612C" w:rsidRPr="0007612C">
        <w:rPr>
          <w:rFonts w:ascii="Times New Roman" w:hAnsi="Times New Roman" w:cs="Times New Roman"/>
          <w:sz w:val="28"/>
          <w:szCs w:val="28"/>
        </w:rPr>
        <w:t xml:space="preserve"> оформляются трудовым договором. </w:t>
      </w:r>
    </w:p>
    <w:p w:rsidR="00326780" w:rsidRDefault="0007612C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21A4D">
        <w:rPr>
          <w:rFonts w:ascii="Times New Roman" w:hAnsi="Times New Roman" w:cs="Times New Roman"/>
          <w:sz w:val="28"/>
          <w:szCs w:val="28"/>
        </w:rPr>
        <w:t>1.1</w:t>
      </w:r>
      <w:r w:rsidR="002274DA" w:rsidRPr="00021A4D">
        <w:rPr>
          <w:rFonts w:ascii="Times New Roman" w:hAnsi="Times New Roman" w:cs="Times New Roman"/>
          <w:sz w:val="28"/>
          <w:szCs w:val="28"/>
        </w:rPr>
        <w:t>2</w:t>
      </w:r>
      <w:r w:rsidRPr="00021A4D">
        <w:rPr>
          <w:rFonts w:ascii="Times New Roman" w:hAnsi="Times New Roman" w:cs="Times New Roman"/>
          <w:sz w:val="28"/>
          <w:szCs w:val="28"/>
        </w:rPr>
        <w:t xml:space="preserve">. Оплата труда работников </w:t>
      </w:r>
      <w:r w:rsidR="002535A7" w:rsidRPr="00021A4D">
        <w:rPr>
          <w:rFonts w:ascii="Times New Roman" w:hAnsi="Times New Roman" w:cs="Times New Roman"/>
          <w:sz w:val="28"/>
          <w:szCs w:val="28"/>
        </w:rPr>
        <w:t>О</w:t>
      </w:r>
      <w:r w:rsidRPr="00021A4D">
        <w:rPr>
          <w:rFonts w:ascii="Times New Roman" w:hAnsi="Times New Roman" w:cs="Times New Roman"/>
          <w:sz w:val="28"/>
          <w:szCs w:val="28"/>
        </w:rPr>
        <w:t xml:space="preserve">тделения производится на основании </w:t>
      </w:r>
      <w:r w:rsidR="00021A4D">
        <w:rPr>
          <w:rFonts w:ascii="Times New Roman" w:hAnsi="Times New Roman" w:cs="Times New Roman"/>
          <w:sz w:val="28"/>
          <w:szCs w:val="28"/>
        </w:rPr>
        <w:t>действующей</w:t>
      </w:r>
      <w:r w:rsidRPr="00021A4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21A4D">
        <w:rPr>
          <w:rFonts w:ascii="Times New Roman" w:hAnsi="Times New Roman" w:cs="Times New Roman"/>
          <w:sz w:val="28"/>
          <w:szCs w:val="28"/>
        </w:rPr>
        <w:t>ы оплаты труда.</w:t>
      </w:r>
    </w:p>
    <w:p w:rsidR="0097673E" w:rsidRDefault="007354FB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05DF4">
        <w:rPr>
          <w:rFonts w:ascii="Times New Roman" w:hAnsi="Times New Roman" w:cs="Times New Roman"/>
          <w:sz w:val="28"/>
          <w:szCs w:val="28"/>
        </w:rPr>
        <w:t>1.1</w:t>
      </w:r>
      <w:r w:rsidR="002274DA" w:rsidRPr="00105DF4">
        <w:rPr>
          <w:rFonts w:ascii="Times New Roman" w:hAnsi="Times New Roman" w:cs="Times New Roman"/>
          <w:sz w:val="28"/>
          <w:szCs w:val="28"/>
        </w:rPr>
        <w:t>3</w:t>
      </w:r>
      <w:r w:rsidRPr="00105DF4">
        <w:rPr>
          <w:rFonts w:ascii="Times New Roman" w:hAnsi="Times New Roman" w:cs="Times New Roman"/>
          <w:sz w:val="28"/>
          <w:szCs w:val="28"/>
        </w:rPr>
        <w:t>. Ежемесячная плата за предоставление социальных услуг в форме социального обслуживания на дому производится путем внесения наличных денежных сре</w:t>
      </w:r>
      <w:proofErr w:type="gramStart"/>
      <w:r w:rsidRPr="00105DF4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105DF4">
        <w:rPr>
          <w:rFonts w:ascii="Times New Roman" w:hAnsi="Times New Roman" w:cs="Times New Roman"/>
          <w:sz w:val="28"/>
          <w:szCs w:val="28"/>
        </w:rPr>
        <w:t xml:space="preserve">ассу </w:t>
      </w:r>
      <w:r w:rsidR="002535A7" w:rsidRPr="00021A4D">
        <w:rPr>
          <w:rFonts w:ascii="Times New Roman" w:hAnsi="Times New Roman" w:cs="Times New Roman"/>
          <w:sz w:val="28"/>
          <w:szCs w:val="28"/>
        </w:rPr>
        <w:t>Центра специалистом по социальной работе</w:t>
      </w:r>
      <w:r w:rsidR="0097673E">
        <w:rPr>
          <w:rFonts w:ascii="Times New Roman" w:hAnsi="Times New Roman" w:cs="Times New Roman"/>
          <w:sz w:val="28"/>
          <w:szCs w:val="28"/>
        </w:rPr>
        <w:t>.</w:t>
      </w:r>
    </w:p>
    <w:p w:rsidR="007354FB" w:rsidRDefault="004014EE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274DA">
        <w:rPr>
          <w:rFonts w:ascii="Times New Roman" w:hAnsi="Times New Roman" w:cs="Times New Roman"/>
          <w:sz w:val="28"/>
          <w:szCs w:val="28"/>
        </w:rPr>
        <w:t>4</w:t>
      </w:r>
      <w:r w:rsidR="007354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54FB">
        <w:rPr>
          <w:rFonts w:ascii="Times New Roman" w:hAnsi="Times New Roman" w:cs="Times New Roman"/>
          <w:sz w:val="28"/>
          <w:szCs w:val="28"/>
        </w:rPr>
        <w:t>Денежные с</w:t>
      </w:r>
      <w:r w:rsidR="007354FB" w:rsidRPr="00B57E31">
        <w:rPr>
          <w:rFonts w:ascii="Times New Roman" w:hAnsi="Times New Roman" w:cs="Times New Roman"/>
          <w:sz w:val="28"/>
          <w:szCs w:val="28"/>
        </w:rPr>
        <w:t>редства, поступающие от оплаты за</w:t>
      </w:r>
      <w:r w:rsidR="007354FB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7354FB" w:rsidRPr="00B57E31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7354FB">
        <w:rPr>
          <w:rFonts w:ascii="Times New Roman" w:hAnsi="Times New Roman" w:cs="Times New Roman"/>
          <w:sz w:val="28"/>
          <w:szCs w:val="28"/>
        </w:rPr>
        <w:t>х</w:t>
      </w:r>
      <w:r w:rsidR="007354FB" w:rsidRPr="00B57E3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354FB">
        <w:rPr>
          <w:rFonts w:ascii="Times New Roman" w:hAnsi="Times New Roman" w:cs="Times New Roman"/>
          <w:sz w:val="28"/>
          <w:szCs w:val="28"/>
        </w:rPr>
        <w:t xml:space="preserve"> в форме социального обслуживания на дому</w:t>
      </w:r>
      <w:r w:rsidR="007354FB" w:rsidRPr="00B57E31">
        <w:rPr>
          <w:rFonts w:ascii="Times New Roman" w:hAnsi="Times New Roman" w:cs="Times New Roman"/>
          <w:sz w:val="28"/>
          <w:szCs w:val="28"/>
        </w:rPr>
        <w:t xml:space="preserve">, </w:t>
      </w:r>
      <w:r w:rsidR="007354FB" w:rsidRPr="0016454D">
        <w:rPr>
          <w:rFonts w:ascii="Times New Roman" w:hAnsi="Times New Roman" w:cs="Times New Roman"/>
          <w:sz w:val="28"/>
          <w:szCs w:val="28"/>
        </w:rPr>
        <w:t xml:space="preserve">зачисляются на лицевой счет </w:t>
      </w:r>
      <w:r w:rsidRPr="0016454D">
        <w:rPr>
          <w:rFonts w:ascii="Times New Roman" w:hAnsi="Times New Roman" w:cs="Times New Roman"/>
          <w:sz w:val="28"/>
          <w:szCs w:val="28"/>
        </w:rPr>
        <w:t>МБУ</w:t>
      </w:r>
      <w:r w:rsidR="00E43E1F" w:rsidRPr="0016454D">
        <w:rPr>
          <w:rFonts w:ascii="Times New Roman" w:hAnsi="Times New Roman" w:cs="Times New Roman"/>
          <w:sz w:val="28"/>
          <w:szCs w:val="28"/>
        </w:rPr>
        <w:t>ССЗН</w:t>
      </w:r>
      <w:r w:rsidRPr="0016454D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</w:t>
      </w:r>
      <w:r w:rsidR="00E43E1F" w:rsidRPr="0016454D">
        <w:rPr>
          <w:rFonts w:ascii="Times New Roman" w:hAnsi="Times New Roman" w:cs="Times New Roman"/>
          <w:sz w:val="28"/>
          <w:szCs w:val="28"/>
        </w:rPr>
        <w:t xml:space="preserve">Красненского </w:t>
      </w:r>
      <w:r w:rsidRPr="0016454D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7354FB" w:rsidRPr="00D236B9">
        <w:rPr>
          <w:rFonts w:ascii="Times New Roman" w:hAnsi="Times New Roman" w:cs="Times New Roman"/>
          <w:sz w:val="28"/>
          <w:szCs w:val="28"/>
        </w:rPr>
        <w:t>для операций со средствами, полученными от приносящей доход деятельности и расходуются в соответствии с постановлением Правительства Белгородской области от 10 ноября</w:t>
      </w:r>
      <w:r w:rsidR="007354FB">
        <w:rPr>
          <w:rFonts w:ascii="Times New Roman" w:hAnsi="Times New Roman" w:cs="Times New Roman"/>
          <w:sz w:val="28"/>
          <w:szCs w:val="28"/>
        </w:rPr>
        <w:t xml:space="preserve"> 2014 года №407-пп «Об утверждении Порядка расходования организациями социального обслуживания </w:t>
      </w:r>
      <w:r w:rsidR="007354FB">
        <w:rPr>
          <w:rFonts w:ascii="Times New Roman" w:hAnsi="Times New Roman" w:cs="Times New Roman"/>
          <w:sz w:val="28"/>
          <w:szCs w:val="28"/>
        </w:rPr>
        <w:lastRenderedPageBreak/>
        <w:t>системы социальной</w:t>
      </w:r>
      <w:proofErr w:type="gramEnd"/>
      <w:r w:rsidR="007354FB">
        <w:rPr>
          <w:rFonts w:ascii="Times New Roman" w:hAnsi="Times New Roman" w:cs="Times New Roman"/>
          <w:sz w:val="28"/>
          <w:szCs w:val="28"/>
        </w:rPr>
        <w:t xml:space="preserve"> защиты населения области средств, образовавшихся в результате взимания платы за предоставление социальных услуг».</w:t>
      </w:r>
    </w:p>
    <w:p w:rsidR="00323676" w:rsidRDefault="00323676" w:rsidP="00B70FF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02AD" w:rsidRDefault="00612FD1" w:rsidP="00B70FF0">
      <w:pPr>
        <w:pStyle w:val="a3"/>
        <w:numPr>
          <w:ilvl w:val="0"/>
          <w:numId w:val="16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0D">
        <w:rPr>
          <w:rFonts w:ascii="Times New Roman" w:hAnsi="Times New Roman" w:cs="Times New Roman"/>
          <w:b/>
          <w:sz w:val="28"/>
          <w:szCs w:val="28"/>
        </w:rPr>
        <w:t xml:space="preserve">Основные задачи и функции </w:t>
      </w:r>
    </w:p>
    <w:p w:rsidR="008508F3" w:rsidRDefault="008508F3" w:rsidP="00B70FF0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B35709" w:rsidRDefault="008508F3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</w:t>
      </w:r>
      <w:r w:rsidR="00E43E1F">
        <w:rPr>
          <w:rFonts w:ascii="Times New Roman" w:hAnsi="Times New Roman" w:cs="Times New Roman"/>
          <w:sz w:val="28"/>
          <w:szCs w:val="28"/>
        </w:rPr>
        <w:t>Деятельность О</w:t>
      </w:r>
      <w:r w:rsidRPr="008508F3">
        <w:rPr>
          <w:rFonts w:ascii="Times New Roman" w:hAnsi="Times New Roman" w:cs="Times New Roman"/>
          <w:sz w:val="28"/>
          <w:szCs w:val="28"/>
        </w:rPr>
        <w:t xml:space="preserve">тделения </w:t>
      </w:r>
      <w:r w:rsidR="00E43E1F">
        <w:rPr>
          <w:rFonts w:ascii="Times New Roman" w:hAnsi="Times New Roman" w:cs="Times New Roman"/>
          <w:sz w:val="28"/>
          <w:szCs w:val="28"/>
        </w:rPr>
        <w:t>направлена</w:t>
      </w:r>
      <w:r w:rsidRPr="008508F3">
        <w:rPr>
          <w:rFonts w:ascii="Times New Roman" w:hAnsi="Times New Roman" w:cs="Times New Roman"/>
          <w:sz w:val="28"/>
          <w:szCs w:val="28"/>
        </w:rPr>
        <w:t xml:space="preserve"> на оказание периодической помощи гражданину в целях улучшения условий его жизнедеятельности и расширения его возможностей самостоятельно обеспечивать свои основные жизненные потребности.</w:t>
      </w:r>
    </w:p>
    <w:p w:rsidR="00B35709" w:rsidRDefault="005A56B7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52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5709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E43E1F">
        <w:rPr>
          <w:rFonts w:ascii="Times New Roman" w:hAnsi="Times New Roman" w:cs="Times New Roman"/>
          <w:sz w:val="28"/>
          <w:szCs w:val="28"/>
        </w:rPr>
        <w:t>О</w:t>
      </w:r>
      <w:r w:rsidR="00B35709">
        <w:rPr>
          <w:rFonts w:ascii="Times New Roman" w:hAnsi="Times New Roman" w:cs="Times New Roman"/>
          <w:sz w:val="28"/>
          <w:szCs w:val="28"/>
        </w:rPr>
        <w:t xml:space="preserve">тделения </w:t>
      </w:r>
      <w:r w:rsidR="00E43E1F">
        <w:rPr>
          <w:rFonts w:ascii="Times New Roman" w:hAnsi="Times New Roman" w:cs="Times New Roman"/>
          <w:sz w:val="28"/>
          <w:szCs w:val="28"/>
        </w:rPr>
        <w:t xml:space="preserve"> </w:t>
      </w:r>
      <w:r w:rsidR="00B35709">
        <w:rPr>
          <w:rFonts w:ascii="Times New Roman" w:hAnsi="Times New Roman" w:cs="Times New Roman"/>
          <w:sz w:val="28"/>
          <w:szCs w:val="28"/>
        </w:rPr>
        <w:t xml:space="preserve">выявляют на территории </w:t>
      </w:r>
      <w:r w:rsidR="00E43E1F">
        <w:rPr>
          <w:rFonts w:ascii="Times New Roman" w:hAnsi="Times New Roman" w:cs="Times New Roman"/>
          <w:sz w:val="28"/>
          <w:szCs w:val="28"/>
        </w:rPr>
        <w:t xml:space="preserve">Красненского </w:t>
      </w:r>
      <w:r w:rsidR="00B35709">
        <w:rPr>
          <w:rFonts w:ascii="Times New Roman" w:hAnsi="Times New Roman" w:cs="Times New Roman"/>
          <w:sz w:val="28"/>
          <w:szCs w:val="28"/>
        </w:rPr>
        <w:t xml:space="preserve"> района нуждающихся в предоставлении социальных услуг  в форме социального обслуживания на дому.</w:t>
      </w:r>
    </w:p>
    <w:p w:rsidR="002F52DE" w:rsidRDefault="002F52DE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Работники отделения социального обслуживания на дому при предоставлении социальных услуг взаимодействует с ОГБУЗ «</w:t>
      </w:r>
      <w:proofErr w:type="spellStart"/>
      <w:r w:rsidR="00E43E1F">
        <w:rPr>
          <w:rFonts w:ascii="Times New Roman" w:hAnsi="Times New Roman" w:cs="Times New Roman"/>
          <w:sz w:val="28"/>
          <w:szCs w:val="28"/>
        </w:rPr>
        <w:t>Красненская</w:t>
      </w:r>
      <w:proofErr w:type="spellEnd"/>
      <w:r w:rsidR="00E43E1F">
        <w:rPr>
          <w:rFonts w:ascii="Times New Roman" w:hAnsi="Times New Roman" w:cs="Times New Roman"/>
          <w:sz w:val="28"/>
          <w:szCs w:val="28"/>
        </w:rPr>
        <w:t xml:space="preserve"> ЦРБ</w:t>
      </w:r>
      <w:r>
        <w:rPr>
          <w:rFonts w:ascii="Times New Roman" w:hAnsi="Times New Roman" w:cs="Times New Roman"/>
          <w:sz w:val="28"/>
          <w:szCs w:val="28"/>
        </w:rPr>
        <w:t xml:space="preserve">», Управлением пенсионного фонда </w:t>
      </w:r>
      <w:r w:rsidR="00E43E1F">
        <w:rPr>
          <w:rFonts w:ascii="Times New Roman" w:hAnsi="Times New Roman" w:cs="Times New Roman"/>
          <w:sz w:val="28"/>
          <w:szCs w:val="28"/>
        </w:rPr>
        <w:t xml:space="preserve">Красненского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района, общественными организациями, администрациями сельских поселений.</w:t>
      </w:r>
    </w:p>
    <w:p w:rsidR="002F52DE" w:rsidRDefault="002F52DE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Участие в мероприятиях и проектной деятельности Центра.</w:t>
      </w:r>
    </w:p>
    <w:p w:rsidR="002F52DE" w:rsidRDefault="002F52DE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F52DE" w:rsidRPr="008F075C" w:rsidRDefault="002F52DE" w:rsidP="00B70FF0">
      <w:pPr>
        <w:pStyle w:val="a3"/>
        <w:numPr>
          <w:ilvl w:val="0"/>
          <w:numId w:val="16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75C">
        <w:rPr>
          <w:rFonts w:ascii="Times New Roman" w:hAnsi="Times New Roman" w:cs="Times New Roman"/>
          <w:b/>
          <w:sz w:val="28"/>
          <w:szCs w:val="28"/>
        </w:rPr>
        <w:t xml:space="preserve">Порядок и условия </w:t>
      </w:r>
      <w:r w:rsidR="008F075C" w:rsidRPr="008F075C">
        <w:rPr>
          <w:rFonts w:ascii="Times New Roman" w:hAnsi="Times New Roman" w:cs="Times New Roman"/>
          <w:b/>
          <w:sz w:val="28"/>
          <w:szCs w:val="28"/>
        </w:rPr>
        <w:t>предоставления социальных услуг</w:t>
      </w:r>
    </w:p>
    <w:p w:rsidR="00B35709" w:rsidRDefault="00B35709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F075C" w:rsidRDefault="008F075C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3.1.Социальное обслуживание на дому предоставляется гражданам, признанными нуждающимися в социальном обслуживании.</w:t>
      </w:r>
      <w:proofErr w:type="gramEnd"/>
    </w:p>
    <w:p w:rsidR="00612FD1" w:rsidRDefault="008F075C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социальных услуг осуществляется на основании индивидуальной программы и </w:t>
      </w:r>
      <w:r w:rsidR="00172A0B">
        <w:rPr>
          <w:rFonts w:ascii="Times New Roman" w:hAnsi="Times New Roman" w:cs="Times New Roman"/>
          <w:sz w:val="28"/>
          <w:szCs w:val="28"/>
        </w:rPr>
        <w:t xml:space="preserve"> договора о предоставлении социальных услуг, заключаемого между поставщиком социальных услуг и получателем социальных услуг или его законным представителем, в течени</w:t>
      </w:r>
      <w:r w:rsidR="00E43E1F">
        <w:rPr>
          <w:rFonts w:ascii="Times New Roman" w:hAnsi="Times New Roman" w:cs="Times New Roman"/>
          <w:sz w:val="28"/>
          <w:szCs w:val="28"/>
        </w:rPr>
        <w:t>е</w:t>
      </w:r>
      <w:r w:rsidR="00172A0B">
        <w:rPr>
          <w:rFonts w:ascii="Times New Roman" w:hAnsi="Times New Roman" w:cs="Times New Roman"/>
          <w:sz w:val="28"/>
          <w:szCs w:val="28"/>
        </w:rPr>
        <w:t xml:space="preserve"> суток с даты предоставления индивидуальной программы поставщику социальных услуг</w:t>
      </w:r>
      <w:r w:rsidR="00CE187F">
        <w:rPr>
          <w:rFonts w:ascii="Times New Roman" w:hAnsi="Times New Roman" w:cs="Times New Roman"/>
          <w:sz w:val="28"/>
          <w:szCs w:val="28"/>
        </w:rPr>
        <w:t>, согласно формам, утвержденным приказом Министерства труда и социальной защиты Российской Федерации от 10 ноября 2014 года №874н.</w:t>
      </w:r>
      <w:proofErr w:type="gramEnd"/>
    </w:p>
    <w:p w:rsidR="008F075C" w:rsidRDefault="008F075C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заключается между получателем социальных услуг и Центром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суток с даты предоставления индивидуальной программы</w:t>
      </w:r>
      <w:r w:rsidR="00B669E0">
        <w:rPr>
          <w:rFonts w:ascii="Times New Roman" w:hAnsi="Times New Roman" w:cs="Times New Roman"/>
          <w:sz w:val="28"/>
          <w:szCs w:val="28"/>
        </w:rPr>
        <w:t>. Договор определяет  виды и объем предоставляемых услуг, сроки их предоставления, а также порядок и размер их оплаты, права и обязанности сторон.</w:t>
      </w:r>
    </w:p>
    <w:p w:rsidR="00B669E0" w:rsidRPr="00A502AD" w:rsidRDefault="00B669E0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индивидуальной программы обслуживания получателей социальных услуг и расторжения договора осуществляется в соответствии с действующим законодательством.</w:t>
      </w:r>
    </w:p>
    <w:p w:rsidR="00245C91" w:rsidRDefault="00B669E0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56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B3FB2">
        <w:rPr>
          <w:rFonts w:ascii="Times New Roman" w:hAnsi="Times New Roman" w:cs="Times New Roman"/>
          <w:sz w:val="28"/>
          <w:szCs w:val="28"/>
        </w:rPr>
        <w:t xml:space="preserve">. </w:t>
      </w:r>
      <w:r w:rsidR="006F1801">
        <w:rPr>
          <w:rFonts w:ascii="Times New Roman" w:hAnsi="Times New Roman" w:cs="Times New Roman"/>
          <w:sz w:val="28"/>
          <w:szCs w:val="28"/>
        </w:rPr>
        <w:t xml:space="preserve">Зачисление граждан на социальное обслуживание на </w:t>
      </w:r>
      <w:r w:rsidR="00C65AAF">
        <w:rPr>
          <w:rFonts w:ascii="Times New Roman" w:hAnsi="Times New Roman" w:cs="Times New Roman"/>
          <w:sz w:val="28"/>
          <w:szCs w:val="28"/>
        </w:rPr>
        <w:t xml:space="preserve">дому производится приказом </w:t>
      </w:r>
      <w:r w:rsidR="006F1801">
        <w:rPr>
          <w:rFonts w:ascii="Times New Roman" w:hAnsi="Times New Roman" w:cs="Times New Roman"/>
          <w:sz w:val="28"/>
          <w:szCs w:val="28"/>
        </w:rPr>
        <w:t xml:space="preserve">директора Центра  </w:t>
      </w:r>
      <w:r w:rsidR="00245C91">
        <w:rPr>
          <w:rFonts w:ascii="Times New Roman" w:hAnsi="Times New Roman" w:cs="Times New Roman"/>
          <w:sz w:val="28"/>
          <w:szCs w:val="28"/>
        </w:rPr>
        <w:t>н</w:t>
      </w:r>
      <w:r w:rsidR="001139D3" w:rsidRPr="002B3FB2">
        <w:rPr>
          <w:rFonts w:ascii="Times New Roman" w:hAnsi="Times New Roman" w:cs="Times New Roman"/>
          <w:sz w:val="28"/>
          <w:szCs w:val="28"/>
        </w:rPr>
        <w:t>а основании</w:t>
      </w:r>
      <w:r w:rsidR="00245C91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245C91" w:rsidRDefault="00245C91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9D3" w:rsidRPr="002B3FB2">
        <w:rPr>
          <w:rFonts w:ascii="Times New Roman" w:hAnsi="Times New Roman" w:cs="Times New Roman"/>
          <w:sz w:val="28"/>
          <w:szCs w:val="28"/>
        </w:rPr>
        <w:t xml:space="preserve"> документ, </w:t>
      </w:r>
      <w:r>
        <w:rPr>
          <w:rFonts w:ascii="Times New Roman" w:hAnsi="Times New Roman" w:cs="Times New Roman"/>
          <w:sz w:val="28"/>
          <w:szCs w:val="28"/>
        </w:rPr>
        <w:t>удостоверяющий личность получателя социальных услуг;</w:t>
      </w:r>
    </w:p>
    <w:p w:rsidR="00245C91" w:rsidRDefault="0075585F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</w:t>
      </w:r>
      <w:r w:rsidR="00245C91">
        <w:rPr>
          <w:rFonts w:ascii="Times New Roman" w:hAnsi="Times New Roman" w:cs="Times New Roman"/>
          <w:sz w:val="28"/>
          <w:szCs w:val="28"/>
        </w:rPr>
        <w:t xml:space="preserve">подтверждающий место жительства и (или) пребывания, фактического проживания получателя социальных услуг </w:t>
      </w:r>
      <w:r w:rsidR="0036623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состав семьи получателя социальных услуг </w:t>
      </w:r>
      <w:r w:rsidR="00245C91">
        <w:rPr>
          <w:rFonts w:ascii="Times New Roman" w:hAnsi="Times New Roman" w:cs="Times New Roman"/>
          <w:sz w:val="28"/>
          <w:szCs w:val="28"/>
        </w:rPr>
        <w:t>(обновляется не реже 1 раза в год);</w:t>
      </w:r>
    </w:p>
    <w:p w:rsidR="00245C91" w:rsidRDefault="00245C91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страховое свидетельство обязательного пенсионного страхования (СНИЛС);</w:t>
      </w:r>
    </w:p>
    <w:p w:rsidR="0075585F" w:rsidRDefault="0075585F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 о размере получаемого дохода получателя социальных услуг  и членов его семьи, для определения  среднедушевого дохода для предоставления социальных услуг;</w:t>
      </w:r>
    </w:p>
    <w:p w:rsidR="00245C91" w:rsidRDefault="00245C91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справка, подтверждающая факт установления инвалидности (МСЭ);</w:t>
      </w:r>
    </w:p>
    <w:p w:rsidR="00245C91" w:rsidRDefault="00245C91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программа предоставления социальных услуг;</w:t>
      </w:r>
    </w:p>
    <w:p w:rsidR="00245C91" w:rsidRDefault="0075585F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C91">
        <w:rPr>
          <w:rFonts w:ascii="Times New Roman" w:hAnsi="Times New Roman" w:cs="Times New Roman"/>
          <w:sz w:val="28"/>
          <w:szCs w:val="28"/>
        </w:rPr>
        <w:t>медицинские документы медицинской организации, содержащие информацию о состоянии здоровья заявителя на момент обращения, кода заболевания по МКБ-10;</w:t>
      </w:r>
    </w:p>
    <w:p w:rsidR="00245C91" w:rsidRDefault="00245C91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235">
        <w:rPr>
          <w:rFonts w:ascii="Times New Roman" w:hAnsi="Times New Roman" w:cs="Times New Roman"/>
          <w:sz w:val="28"/>
          <w:szCs w:val="28"/>
        </w:rPr>
        <w:t xml:space="preserve"> удостоверения или иные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66235">
        <w:rPr>
          <w:rFonts w:ascii="Times New Roman" w:hAnsi="Times New Roman" w:cs="Times New Roman"/>
          <w:sz w:val="28"/>
          <w:szCs w:val="28"/>
        </w:rPr>
        <w:t xml:space="preserve">ы, 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 w:rsidR="003662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235">
        <w:rPr>
          <w:rFonts w:ascii="Times New Roman" w:hAnsi="Times New Roman" w:cs="Times New Roman"/>
          <w:sz w:val="28"/>
          <w:szCs w:val="28"/>
        </w:rPr>
        <w:t xml:space="preserve">отнесения заявителя к категории </w:t>
      </w:r>
      <w:r w:rsidR="00E43E1F">
        <w:rPr>
          <w:rFonts w:ascii="Times New Roman" w:hAnsi="Times New Roman" w:cs="Times New Roman"/>
          <w:sz w:val="28"/>
          <w:szCs w:val="28"/>
        </w:rPr>
        <w:t>граждан,</w:t>
      </w:r>
      <w:r w:rsidR="00366235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осуществляются меры социальной поддержки;</w:t>
      </w:r>
    </w:p>
    <w:p w:rsidR="00E174D1" w:rsidRDefault="009A4039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5939">
        <w:rPr>
          <w:rFonts w:ascii="Times New Roman" w:hAnsi="Times New Roman" w:cs="Times New Roman"/>
          <w:sz w:val="28"/>
          <w:szCs w:val="28"/>
        </w:rPr>
        <w:t>.</w:t>
      </w:r>
      <w:r w:rsidR="002274DA">
        <w:rPr>
          <w:rFonts w:ascii="Times New Roman" w:hAnsi="Times New Roman" w:cs="Times New Roman"/>
          <w:sz w:val="28"/>
          <w:szCs w:val="28"/>
        </w:rPr>
        <w:t>4.</w:t>
      </w:r>
      <w:r w:rsidR="00A75939">
        <w:rPr>
          <w:rFonts w:ascii="Times New Roman" w:hAnsi="Times New Roman" w:cs="Times New Roman"/>
          <w:sz w:val="28"/>
          <w:szCs w:val="28"/>
        </w:rPr>
        <w:t xml:space="preserve"> </w:t>
      </w:r>
      <w:r w:rsidR="00E174D1" w:rsidRPr="00A75939">
        <w:rPr>
          <w:rFonts w:ascii="Times New Roman" w:hAnsi="Times New Roman" w:cs="Times New Roman"/>
          <w:sz w:val="28"/>
          <w:szCs w:val="28"/>
        </w:rPr>
        <w:t xml:space="preserve">Решение о принятии на надомное социальное обслуживание или снятие с обслуживания оформляется приказом </w:t>
      </w:r>
      <w:r w:rsidR="00A75939">
        <w:rPr>
          <w:rFonts w:ascii="Times New Roman" w:hAnsi="Times New Roman" w:cs="Times New Roman"/>
          <w:sz w:val="28"/>
          <w:szCs w:val="28"/>
        </w:rPr>
        <w:t>директором Центра</w:t>
      </w:r>
      <w:r w:rsidR="00E174D1" w:rsidRPr="00A75939">
        <w:rPr>
          <w:rFonts w:ascii="Times New Roman" w:hAnsi="Times New Roman" w:cs="Times New Roman"/>
          <w:sz w:val="28"/>
          <w:szCs w:val="28"/>
        </w:rPr>
        <w:t>.</w:t>
      </w:r>
    </w:p>
    <w:p w:rsidR="00A75939" w:rsidRDefault="002274DA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40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A75939">
        <w:rPr>
          <w:rFonts w:ascii="Times New Roman" w:hAnsi="Times New Roman" w:cs="Times New Roman"/>
          <w:sz w:val="28"/>
          <w:szCs w:val="28"/>
        </w:rPr>
        <w:t>. Отказ в социальном обслуживании в письменной или электронной форме с указанием причин направляется заявителю.</w:t>
      </w:r>
    </w:p>
    <w:p w:rsidR="00445B46" w:rsidRDefault="002274DA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21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31213F">
        <w:rPr>
          <w:rFonts w:ascii="Times New Roman" w:hAnsi="Times New Roman" w:cs="Times New Roman"/>
          <w:sz w:val="28"/>
          <w:szCs w:val="28"/>
        </w:rPr>
        <w:t xml:space="preserve"> </w:t>
      </w:r>
      <w:r w:rsidR="00D9649C" w:rsidRPr="0031213F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="0031213F" w:rsidRPr="0031213F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445B46">
        <w:rPr>
          <w:rFonts w:ascii="Times New Roman" w:hAnsi="Times New Roman" w:cs="Times New Roman"/>
          <w:sz w:val="28"/>
          <w:szCs w:val="28"/>
        </w:rPr>
        <w:t>в форме социального обслуживания на дому предоставляются поставщиками социальных услуг в с</w:t>
      </w:r>
      <w:r w:rsidR="00F837DC" w:rsidRPr="0031213F">
        <w:rPr>
          <w:rFonts w:ascii="Times New Roman" w:hAnsi="Times New Roman" w:cs="Times New Roman"/>
          <w:sz w:val="28"/>
          <w:szCs w:val="28"/>
        </w:rPr>
        <w:t>оответств</w:t>
      </w:r>
      <w:r w:rsidR="00445B46">
        <w:rPr>
          <w:rFonts w:ascii="Times New Roman" w:hAnsi="Times New Roman" w:cs="Times New Roman"/>
          <w:sz w:val="28"/>
          <w:szCs w:val="28"/>
        </w:rPr>
        <w:t>ии со стандартами социальных услуг в форме социального обслуживания на дому.</w:t>
      </w:r>
    </w:p>
    <w:p w:rsidR="00F837DC" w:rsidRDefault="00445B46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 и  стандарты социальных услуг в форме социального обслуживания на дому, предоставляемых поставщиками  социальных услуг, разработаны в соответствии с требованиями пункта 3 статьи 27 Федерального закона № 442-ФЗ «Об основах социального обслуживания граждан в Российской Федерации» разработаны и представлены в постановлении Правительства Белгородской области № 58-пп от 04 февраля 2019 года «Об утверждении порядков предоставления социальных услуг».</w:t>
      </w:r>
      <w:proofErr w:type="gramEnd"/>
    </w:p>
    <w:p w:rsidR="0075585F" w:rsidRDefault="0075585F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5585F" w:rsidRPr="0075585F" w:rsidRDefault="0075585F" w:rsidP="00B70FF0">
      <w:pPr>
        <w:pStyle w:val="a3"/>
        <w:numPr>
          <w:ilvl w:val="0"/>
          <w:numId w:val="16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85F">
        <w:rPr>
          <w:rFonts w:ascii="Times New Roman" w:hAnsi="Times New Roman" w:cs="Times New Roman"/>
          <w:b/>
          <w:sz w:val="28"/>
          <w:szCs w:val="28"/>
        </w:rPr>
        <w:t>Порядок оплаты услуг</w:t>
      </w:r>
    </w:p>
    <w:p w:rsidR="0075585F" w:rsidRPr="0075585F" w:rsidRDefault="0075585F" w:rsidP="00B70FF0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D9649C" w:rsidRDefault="002274DA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1213F">
        <w:rPr>
          <w:rFonts w:ascii="Times New Roman" w:hAnsi="Times New Roman" w:cs="Times New Roman"/>
          <w:sz w:val="28"/>
          <w:szCs w:val="28"/>
        </w:rPr>
        <w:t xml:space="preserve">. </w:t>
      </w:r>
      <w:r w:rsidR="00D9649C" w:rsidRPr="0031213F">
        <w:rPr>
          <w:rFonts w:ascii="Times New Roman" w:hAnsi="Times New Roman" w:cs="Times New Roman"/>
          <w:sz w:val="28"/>
          <w:szCs w:val="28"/>
        </w:rPr>
        <w:t>Социальные услуги</w:t>
      </w:r>
      <w:r w:rsidR="0031213F">
        <w:rPr>
          <w:rFonts w:ascii="Times New Roman" w:hAnsi="Times New Roman" w:cs="Times New Roman"/>
          <w:sz w:val="28"/>
          <w:szCs w:val="28"/>
        </w:rPr>
        <w:t xml:space="preserve"> в форме социального обслуживания на дому </w:t>
      </w:r>
      <w:r w:rsidR="00B57C17">
        <w:rPr>
          <w:rFonts w:ascii="Times New Roman" w:hAnsi="Times New Roman" w:cs="Times New Roman"/>
          <w:sz w:val="28"/>
          <w:szCs w:val="28"/>
        </w:rPr>
        <w:t>предоставляют</w:t>
      </w:r>
      <w:r w:rsidR="0097673E">
        <w:rPr>
          <w:rFonts w:ascii="Times New Roman" w:hAnsi="Times New Roman" w:cs="Times New Roman"/>
          <w:sz w:val="28"/>
          <w:szCs w:val="28"/>
        </w:rPr>
        <w:t>с</w:t>
      </w:r>
      <w:r w:rsidR="00B57C17">
        <w:rPr>
          <w:rFonts w:ascii="Times New Roman" w:hAnsi="Times New Roman" w:cs="Times New Roman"/>
          <w:sz w:val="28"/>
          <w:szCs w:val="28"/>
        </w:rPr>
        <w:t xml:space="preserve">я </w:t>
      </w:r>
      <w:r w:rsidR="00D9649C" w:rsidRPr="0031213F">
        <w:rPr>
          <w:rFonts w:ascii="Times New Roman" w:hAnsi="Times New Roman" w:cs="Times New Roman"/>
          <w:sz w:val="28"/>
          <w:szCs w:val="28"/>
        </w:rPr>
        <w:t>бесплатно</w:t>
      </w:r>
      <w:r w:rsidR="00B57C17">
        <w:rPr>
          <w:rFonts w:ascii="Times New Roman" w:hAnsi="Times New Roman" w:cs="Times New Roman"/>
          <w:sz w:val="28"/>
          <w:szCs w:val="28"/>
        </w:rPr>
        <w:t xml:space="preserve"> </w:t>
      </w:r>
      <w:r w:rsidR="0075585F">
        <w:rPr>
          <w:rFonts w:ascii="Times New Roman" w:hAnsi="Times New Roman" w:cs="Times New Roman"/>
          <w:sz w:val="28"/>
          <w:szCs w:val="28"/>
        </w:rPr>
        <w:t xml:space="preserve">либо </w:t>
      </w:r>
      <w:r w:rsidR="00B57C17">
        <w:rPr>
          <w:rFonts w:ascii="Times New Roman" w:hAnsi="Times New Roman" w:cs="Times New Roman"/>
          <w:sz w:val="28"/>
          <w:szCs w:val="28"/>
        </w:rPr>
        <w:t>за плату</w:t>
      </w:r>
      <w:r w:rsidR="0075585F">
        <w:rPr>
          <w:rFonts w:ascii="Times New Roman" w:hAnsi="Times New Roman" w:cs="Times New Roman"/>
          <w:sz w:val="28"/>
          <w:szCs w:val="28"/>
        </w:rPr>
        <w:t xml:space="preserve"> или частичную плату</w:t>
      </w:r>
      <w:r w:rsidR="00D9649C" w:rsidRPr="0031213F">
        <w:rPr>
          <w:rFonts w:ascii="Times New Roman" w:hAnsi="Times New Roman" w:cs="Times New Roman"/>
          <w:sz w:val="28"/>
          <w:szCs w:val="28"/>
        </w:rPr>
        <w:t>.</w:t>
      </w:r>
    </w:p>
    <w:p w:rsidR="0075585F" w:rsidRPr="0075585F" w:rsidRDefault="002274DA" w:rsidP="00B70FF0">
      <w:pPr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58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5585F" w:rsidRPr="0075585F">
        <w:rPr>
          <w:rFonts w:ascii="Times New Roman" w:eastAsia="Times New Roman" w:hAnsi="Times New Roman" w:cs="Times New Roman"/>
          <w:bCs/>
          <w:color w:val="FF0000"/>
          <w:sz w:val="40"/>
          <w:szCs w:val="40"/>
        </w:rPr>
        <w:t xml:space="preserve"> </w:t>
      </w:r>
      <w:r w:rsidR="0075585F" w:rsidRPr="007558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5585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Социальные </w:t>
      </w:r>
      <w:r w:rsidR="0075585F" w:rsidRPr="0075585F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услуги предоставляются </w:t>
      </w:r>
      <w:r w:rsidR="0075585F">
        <w:rPr>
          <w:rFonts w:ascii="Times New Roman" w:eastAsia="Times New Roman" w:hAnsi="Times New Roman" w:cs="Times New Roman"/>
          <w:bCs/>
          <w:sz w:val="28"/>
          <w:szCs w:val="28"/>
        </w:rPr>
        <w:t>бесплатно</w:t>
      </w:r>
      <w:r w:rsidR="0075585F" w:rsidRPr="0075585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5585F" w:rsidRPr="0075585F" w:rsidRDefault="0075585F" w:rsidP="00B70FF0">
      <w:pPr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75585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несовершеннолетним детям;</w:t>
      </w:r>
    </w:p>
    <w:p w:rsidR="0075585F" w:rsidRPr="0075585F" w:rsidRDefault="0075585F" w:rsidP="00B70FF0">
      <w:pPr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75585F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лицам, пострадавшим в результате чрезвычайных ситуаций, вооруженных межнациональных (межэтнических) конфликтов;</w:t>
      </w:r>
    </w:p>
    <w:p w:rsidR="0075585F" w:rsidRPr="0075585F" w:rsidRDefault="0075585F" w:rsidP="00B70FF0">
      <w:pPr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75585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участникам и инвалидам Великой Отечественной войны 1941 - 1945 годов;</w:t>
      </w:r>
    </w:p>
    <w:p w:rsidR="0075585F" w:rsidRPr="0075585F" w:rsidRDefault="0075585F" w:rsidP="00B70FF0">
      <w:pPr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75585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участникам боевых действий и локальных военных конфликтов, которым установлена I группа инвалидности;</w:t>
      </w:r>
    </w:p>
    <w:p w:rsidR="00B57C17" w:rsidRDefault="0034601D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57C17" w:rsidRPr="00503DBE">
        <w:rPr>
          <w:rFonts w:ascii="Times New Roman" w:hAnsi="Times New Roman" w:cs="Times New Roman"/>
          <w:sz w:val="28"/>
          <w:szCs w:val="28"/>
        </w:rPr>
        <w:t>оциальные услуги в форме социального обслуживания на дому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установленный законодательством Белгородской области.</w:t>
      </w:r>
    </w:p>
    <w:p w:rsidR="00270ED0" w:rsidRDefault="002274DA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270ED0">
        <w:rPr>
          <w:rFonts w:ascii="Times New Roman" w:hAnsi="Times New Roman" w:cs="Times New Roman"/>
          <w:sz w:val="28"/>
          <w:szCs w:val="28"/>
        </w:rPr>
        <w:t>. При расчете предельной величины среднедушевого дохода для предоставления социальных услуг гражданам, учитываются все виды доходов, полученные каждым членом семьи, или одиноко проживающим гражданином в денежной форме.</w:t>
      </w:r>
    </w:p>
    <w:p w:rsidR="00CA35D6" w:rsidRPr="00221286" w:rsidRDefault="002274DA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21286">
        <w:rPr>
          <w:rFonts w:ascii="Times New Roman" w:hAnsi="Times New Roman" w:cs="Times New Roman"/>
          <w:sz w:val="28"/>
          <w:szCs w:val="28"/>
        </w:rPr>
        <w:t>4.4</w:t>
      </w:r>
      <w:r w:rsidR="0034601D" w:rsidRPr="00221286">
        <w:rPr>
          <w:rFonts w:ascii="Times New Roman" w:hAnsi="Times New Roman" w:cs="Times New Roman"/>
          <w:sz w:val="28"/>
          <w:szCs w:val="28"/>
        </w:rPr>
        <w:t>.</w:t>
      </w:r>
      <w:r w:rsidRPr="00221286">
        <w:rPr>
          <w:rFonts w:ascii="Times New Roman" w:hAnsi="Times New Roman" w:cs="Times New Roman"/>
          <w:sz w:val="28"/>
          <w:szCs w:val="28"/>
        </w:rPr>
        <w:t xml:space="preserve"> </w:t>
      </w:r>
      <w:r w:rsidR="0034601D" w:rsidRPr="00221286">
        <w:rPr>
          <w:rFonts w:ascii="Times New Roman" w:hAnsi="Times New Roman" w:cs="Times New Roman"/>
          <w:sz w:val="28"/>
          <w:szCs w:val="28"/>
        </w:rPr>
        <w:t>Социальные услуги в форме социального обслуживания на дому предоставляются за плату</w:t>
      </w:r>
      <w:r w:rsidR="00CA35D6" w:rsidRPr="00221286">
        <w:rPr>
          <w:rFonts w:ascii="Times New Roman" w:hAnsi="Times New Roman" w:cs="Times New Roman"/>
          <w:sz w:val="28"/>
          <w:szCs w:val="28"/>
        </w:rPr>
        <w:t xml:space="preserve">, если на дату обращения среднедушевой доход </w:t>
      </w:r>
      <w:r w:rsidR="00CA35D6" w:rsidRPr="00221286">
        <w:rPr>
          <w:rFonts w:ascii="Times New Roman" w:hAnsi="Times New Roman" w:cs="Times New Roman"/>
          <w:sz w:val="28"/>
          <w:szCs w:val="28"/>
        </w:rPr>
        <w:lastRenderedPageBreak/>
        <w:t>получателя социальных услуг,  превышает  предельную величину среднедушевого дохода, установленную законодательством Белгородской области.</w:t>
      </w:r>
    </w:p>
    <w:p w:rsidR="0034601D" w:rsidRPr="00221286" w:rsidRDefault="00CA35D6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21286"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услуги, но не может превышать 50% разницы между величиной среднедушевого дохода  получателя социальных услуг и предельной величиной среднедушевого дохода, установленной законодательством Белгородской области.</w:t>
      </w:r>
    </w:p>
    <w:p w:rsidR="00C61A66" w:rsidRPr="00221286" w:rsidRDefault="002274DA" w:rsidP="00B70FF0">
      <w:pPr>
        <w:widowControl w:val="0"/>
        <w:autoSpaceDE w:val="0"/>
        <w:autoSpaceDN w:val="0"/>
        <w:ind w:firstLine="567"/>
        <w:rPr>
          <w:rFonts w:ascii="Times New Roman" w:eastAsia="Times New Roman" w:hAnsi="Times New Roman"/>
          <w:bCs/>
          <w:sz w:val="28"/>
          <w:szCs w:val="28"/>
        </w:rPr>
      </w:pPr>
      <w:r w:rsidRPr="00221286">
        <w:rPr>
          <w:rFonts w:ascii="Times New Roman" w:hAnsi="Times New Roman" w:cs="Times New Roman"/>
          <w:sz w:val="28"/>
          <w:szCs w:val="28"/>
        </w:rPr>
        <w:t>4.5</w:t>
      </w:r>
      <w:r w:rsidR="00503DBE" w:rsidRPr="00221286">
        <w:rPr>
          <w:rFonts w:ascii="Times New Roman" w:hAnsi="Times New Roman" w:cs="Times New Roman"/>
          <w:sz w:val="28"/>
          <w:szCs w:val="28"/>
        </w:rPr>
        <w:t xml:space="preserve">. </w:t>
      </w:r>
      <w:r w:rsidR="00C61A66" w:rsidRPr="00221286">
        <w:rPr>
          <w:rFonts w:ascii="Times New Roman" w:eastAsia="Times New Roman" w:hAnsi="Times New Roman"/>
          <w:bCs/>
          <w:sz w:val="28"/>
          <w:szCs w:val="28"/>
        </w:rPr>
        <w:t xml:space="preserve">Плата за предоставление социальных услуг в форме социального обслуживания на дому производится на условиях и в сроки, установленные договором о предоставлении социальных услуг. </w:t>
      </w:r>
    </w:p>
    <w:p w:rsidR="00C61A66" w:rsidRPr="00221286" w:rsidRDefault="00C61A66" w:rsidP="00B70FF0">
      <w:pPr>
        <w:widowControl w:val="0"/>
        <w:autoSpaceDE w:val="0"/>
        <w:autoSpaceDN w:val="0"/>
        <w:ind w:firstLine="567"/>
        <w:rPr>
          <w:rFonts w:ascii="Times New Roman" w:eastAsia="Times New Roman" w:hAnsi="Times New Roman"/>
          <w:bCs/>
          <w:sz w:val="28"/>
          <w:szCs w:val="28"/>
        </w:rPr>
      </w:pPr>
      <w:r w:rsidRPr="00221286">
        <w:rPr>
          <w:rFonts w:ascii="Times New Roman" w:eastAsia="Times New Roman" w:hAnsi="Times New Roman"/>
          <w:bCs/>
          <w:sz w:val="28"/>
          <w:szCs w:val="28"/>
        </w:rPr>
        <w:t xml:space="preserve">Предельный уровень платы </w:t>
      </w:r>
      <w:proofErr w:type="gramStart"/>
      <w:r w:rsidRPr="00221286">
        <w:rPr>
          <w:rFonts w:ascii="Times New Roman" w:eastAsia="Times New Roman" w:hAnsi="Times New Roman"/>
          <w:bCs/>
          <w:sz w:val="28"/>
          <w:szCs w:val="28"/>
        </w:rPr>
        <w:t>за предоставление социальных услуг в форме социального обслуживания на дому в соответствии с уровнем</w:t>
      </w:r>
      <w:proofErr w:type="gramEnd"/>
      <w:r w:rsidRPr="00221286">
        <w:rPr>
          <w:rFonts w:ascii="Times New Roman" w:eastAsia="Times New Roman" w:hAnsi="Times New Roman"/>
          <w:bCs/>
          <w:sz w:val="28"/>
          <w:szCs w:val="28"/>
        </w:rPr>
        <w:t xml:space="preserve"> социального обслуживания, установленным на основании дифференцированного подхода </w:t>
      </w:r>
      <w:r w:rsidRPr="00221286">
        <w:rPr>
          <w:rFonts w:ascii="Times New Roman" w:eastAsia="Times New Roman" w:hAnsi="Times New Roman"/>
          <w:bCs/>
          <w:sz w:val="28"/>
          <w:szCs w:val="28"/>
        </w:rPr>
        <w:br/>
        <w:t>к оценке состояния здоровья получателей социальных услуг, составляет:</w:t>
      </w:r>
    </w:p>
    <w:p w:rsidR="00C61A66" w:rsidRPr="00221286" w:rsidRDefault="00C61A66" w:rsidP="00B70FF0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286">
        <w:rPr>
          <w:rFonts w:ascii="Times New Roman" w:eastAsia="Times New Roman" w:hAnsi="Times New Roman" w:cs="Times New Roman"/>
          <w:bCs/>
          <w:sz w:val="28"/>
          <w:szCs w:val="28"/>
        </w:rPr>
        <w:t>1 уровень – 554 рубля;</w:t>
      </w:r>
    </w:p>
    <w:p w:rsidR="00C61A66" w:rsidRPr="00221286" w:rsidRDefault="00C61A66" w:rsidP="00B70FF0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286">
        <w:rPr>
          <w:rFonts w:ascii="Times New Roman" w:eastAsia="Times New Roman" w:hAnsi="Times New Roman" w:cs="Times New Roman"/>
          <w:bCs/>
          <w:sz w:val="28"/>
          <w:szCs w:val="28"/>
        </w:rPr>
        <w:t>2 уровень – 738,5 рубля;</w:t>
      </w:r>
    </w:p>
    <w:p w:rsidR="00C61A66" w:rsidRPr="00221286" w:rsidRDefault="00C61A66" w:rsidP="00B70FF0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286">
        <w:rPr>
          <w:rFonts w:ascii="Times New Roman" w:eastAsia="Times New Roman" w:hAnsi="Times New Roman" w:cs="Times New Roman"/>
          <w:bCs/>
          <w:sz w:val="28"/>
          <w:szCs w:val="28"/>
        </w:rPr>
        <w:t>3 уровень – 1200 рублей.</w:t>
      </w:r>
    </w:p>
    <w:p w:rsidR="00E47002" w:rsidRPr="00D236B9" w:rsidRDefault="002274DA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21286">
        <w:rPr>
          <w:rFonts w:ascii="Times New Roman" w:hAnsi="Times New Roman" w:cs="Times New Roman"/>
          <w:sz w:val="28"/>
          <w:szCs w:val="28"/>
        </w:rPr>
        <w:t>4.6</w:t>
      </w:r>
      <w:r w:rsidR="00270ED0" w:rsidRPr="00221286">
        <w:rPr>
          <w:rFonts w:ascii="Times New Roman" w:hAnsi="Times New Roman" w:cs="Times New Roman"/>
          <w:sz w:val="28"/>
          <w:szCs w:val="28"/>
        </w:rPr>
        <w:t xml:space="preserve">. </w:t>
      </w:r>
      <w:r w:rsidR="005C40FA" w:rsidRPr="00221286">
        <w:rPr>
          <w:rFonts w:ascii="Times New Roman" w:hAnsi="Times New Roman" w:cs="Times New Roman"/>
          <w:sz w:val="28"/>
          <w:szCs w:val="28"/>
        </w:rPr>
        <w:t>При предоставлении социальных услуг на условиях оплаты семьям, получателям социальных</w:t>
      </w:r>
      <w:r w:rsidR="005C40FA" w:rsidRPr="00D236B9">
        <w:rPr>
          <w:rFonts w:ascii="Times New Roman" w:hAnsi="Times New Roman" w:cs="Times New Roman"/>
          <w:sz w:val="28"/>
          <w:szCs w:val="28"/>
        </w:rPr>
        <w:t xml:space="preserve"> услуг которых являются несколько граждан, плата за социальное обслуживание взымается с каждого получателя социальных услуг.</w:t>
      </w:r>
    </w:p>
    <w:p w:rsidR="00236A52" w:rsidRPr="00D236B9" w:rsidRDefault="002274DA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36B9">
        <w:rPr>
          <w:rFonts w:ascii="Times New Roman" w:hAnsi="Times New Roman" w:cs="Times New Roman"/>
          <w:sz w:val="28"/>
          <w:szCs w:val="28"/>
        </w:rPr>
        <w:t>4</w:t>
      </w:r>
      <w:r w:rsidR="00236A52" w:rsidRPr="00D236B9">
        <w:rPr>
          <w:rFonts w:ascii="Times New Roman" w:hAnsi="Times New Roman" w:cs="Times New Roman"/>
          <w:sz w:val="28"/>
          <w:szCs w:val="28"/>
        </w:rPr>
        <w:t>.</w:t>
      </w:r>
      <w:r w:rsidRPr="00D236B9">
        <w:rPr>
          <w:rFonts w:ascii="Times New Roman" w:hAnsi="Times New Roman" w:cs="Times New Roman"/>
          <w:sz w:val="28"/>
          <w:szCs w:val="28"/>
        </w:rPr>
        <w:t xml:space="preserve">7. </w:t>
      </w:r>
      <w:r w:rsidR="00236A52" w:rsidRPr="00D236B9">
        <w:rPr>
          <w:rFonts w:ascii="Times New Roman" w:hAnsi="Times New Roman" w:cs="Times New Roman"/>
          <w:sz w:val="28"/>
          <w:szCs w:val="28"/>
        </w:rPr>
        <w:t xml:space="preserve"> </w:t>
      </w:r>
      <w:r w:rsidR="009A4039" w:rsidRPr="00D236B9">
        <w:rPr>
          <w:rFonts w:ascii="Times New Roman" w:hAnsi="Times New Roman" w:cs="Times New Roman"/>
          <w:sz w:val="28"/>
          <w:szCs w:val="28"/>
        </w:rPr>
        <w:t>Социальные услуги предоставляются получателю социальных услуг в соответствии с индивидуальной программой и условиями договора, заключенного с получателем социальных услуг или его законного представителя.</w:t>
      </w:r>
    </w:p>
    <w:p w:rsidR="00E564D0" w:rsidRPr="00D236B9" w:rsidRDefault="002274DA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36B9">
        <w:rPr>
          <w:rFonts w:ascii="Times New Roman" w:hAnsi="Times New Roman" w:cs="Times New Roman"/>
          <w:sz w:val="28"/>
          <w:szCs w:val="28"/>
        </w:rPr>
        <w:t>4</w:t>
      </w:r>
      <w:r w:rsidR="00B57E31" w:rsidRPr="00D236B9">
        <w:rPr>
          <w:rFonts w:ascii="Times New Roman" w:hAnsi="Times New Roman" w:cs="Times New Roman"/>
          <w:sz w:val="28"/>
          <w:szCs w:val="28"/>
        </w:rPr>
        <w:t>.</w:t>
      </w:r>
      <w:r w:rsidRPr="00D236B9">
        <w:rPr>
          <w:rFonts w:ascii="Times New Roman" w:hAnsi="Times New Roman" w:cs="Times New Roman"/>
          <w:sz w:val="28"/>
          <w:szCs w:val="28"/>
        </w:rPr>
        <w:t>8.</w:t>
      </w:r>
      <w:r w:rsidR="00B57E31" w:rsidRPr="00D236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64D0" w:rsidRPr="00D236B9">
        <w:rPr>
          <w:rFonts w:ascii="Times New Roman" w:hAnsi="Times New Roman" w:cs="Times New Roman"/>
          <w:sz w:val="28"/>
          <w:szCs w:val="28"/>
        </w:rPr>
        <w:t xml:space="preserve">Дополнительные социальные услуги предоставляются </w:t>
      </w:r>
      <w:r w:rsidR="00B57E31" w:rsidRPr="00D236B9">
        <w:rPr>
          <w:rFonts w:ascii="Times New Roman" w:hAnsi="Times New Roman" w:cs="Times New Roman"/>
          <w:sz w:val="28"/>
          <w:szCs w:val="28"/>
        </w:rPr>
        <w:t>Центром</w:t>
      </w:r>
      <w:r w:rsidR="00E564D0" w:rsidRPr="00D236B9">
        <w:rPr>
          <w:rFonts w:ascii="Times New Roman" w:hAnsi="Times New Roman" w:cs="Times New Roman"/>
          <w:sz w:val="28"/>
          <w:szCs w:val="28"/>
        </w:rPr>
        <w:t xml:space="preserve"> на условиях полной оплаты </w:t>
      </w:r>
      <w:r w:rsidR="00B57E31" w:rsidRPr="00D236B9">
        <w:rPr>
          <w:rFonts w:ascii="Times New Roman" w:hAnsi="Times New Roman" w:cs="Times New Roman"/>
          <w:sz w:val="28"/>
          <w:szCs w:val="28"/>
        </w:rPr>
        <w:t xml:space="preserve">и оказываются в соответствии с установленными тарифами на </w:t>
      </w:r>
      <w:r w:rsidR="00305D1A" w:rsidRPr="00D236B9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B57E31" w:rsidRPr="00D236B9">
        <w:rPr>
          <w:rFonts w:ascii="Times New Roman" w:hAnsi="Times New Roman" w:cs="Times New Roman"/>
          <w:sz w:val="28"/>
          <w:szCs w:val="28"/>
        </w:rPr>
        <w:t>услуги,</w:t>
      </w:r>
      <w:r w:rsidR="00305D1A" w:rsidRPr="00D236B9">
        <w:rPr>
          <w:rFonts w:ascii="Times New Roman" w:hAnsi="Times New Roman" w:cs="Times New Roman"/>
          <w:sz w:val="28"/>
          <w:szCs w:val="28"/>
        </w:rPr>
        <w:t xml:space="preserve"> предоставляемые </w:t>
      </w:r>
      <w:r w:rsidR="00D236B9" w:rsidRPr="00D236B9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  системы  социальной защиты населения «Комплексный центр социального обслуживания населения» Красненского района </w:t>
      </w:r>
      <w:r w:rsidR="00D236B9" w:rsidRPr="00D236B9">
        <w:rPr>
          <w:rFonts w:ascii="Times New Roman" w:hAnsi="Times New Roman" w:cs="Times New Roman"/>
          <w:sz w:val="28"/>
        </w:rPr>
        <w:t>в форме социального обслуживания на дому</w:t>
      </w:r>
      <w:r w:rsidR="00305D1A" w:rsidRPr="00D236B9">
        <w:rPr>
          <w:rFonts w:ascii="Times New Roman" w:hAnsi="Times New Roman" w:cs="Times New Roman"/>
          <w:sz w:val="28"/>
          <w:szCs w:val="28"/>
        </w:rPr>
        <w:t xml:space="preserve">, </w:t>
      </w:r>
      <w:r w:rsidR="00B57E31" w:rsidRPr="00D236B9">
        <w:rPr>
          <w:rFonts w:ascii="Times New Roman" w:hAnsi="Times New Roman" w:cs="Times New Roman"/>
          <w:sz w:val="28"/>
          <w:szCs w:val="28"/>
        </w:rPr>
        <w:t>утвержденными</w:t>
      </w:r>
      <w:r w:rsidR="00C61A66" w:rsidRPr="00D236B9">
        <w:rPr>
          <w:rFonts w:ascii="Times New Roman" w:hAnsi="Times New Roman" w:cs="Times New Roman"/>
          <w:sz w:val="28"/>
          <w:szCs w:val="28"/>
        </w:rPr>
        <w:t xml:space="preserve"> </w:t>
      </w:r>
      <w:r w:rsidR="00305D1A" w:rsidRPr="00D236B9"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</w:t>
      </w:r>
      <w:r w:rsidR="002535A7" w:rsidRPr="00D236B9">
        <w:rPr>
          <w:rFonts w:ascii="Times New Roman" w:hAnsi="Times New Roman" w:cs="Times New Roman"/>
          <w:sz w:val="28"/>
          <w:szCs w:val="28"/>
        </w:rPr>
        <w:t>Красненского</w:t>
      </w:r>
      <w:r w:rsidR="00C61A66" w:rsidRPr="00D236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236B9" w:rsidRPr="00D236B9">
        <w:rPr>
          <w:rFonts w:ascii="Times New Roman" w:hAnsi="Times New Roman" w:cs="Times New Roman"/>
          <w:sz w:val="28"/>
          <w:szCs w:val="28"/>
        </w:rPr>
        <w:t xml:space="preserve"> от 26</w:t>
      </w:r>
      <w:r w:rsidR="00305D1A" w:rsidRPr="00D236B9">
        <w:rPr>
          <w:rFonts w:ascii="Times New Roman" w:hAnsi="Times New Roman" w:cs="Times New Roman"/>
          <w:sz w:val="28"/>
          <w:szCs w:val="28"/>
        </w:rPr>
        <w:t xml:space="preserve"> марта 2019 года №</w:t>
      </w:r>
      <w:r w:rsidR="00D236B9" w:rsidRPr="00D236B9">
        <w:rPr>
          <w:rFonts w:ascii="Times New Roman" w:hAnsi="Times New Roman" w:cs="Times New Roman"/>
          <w:sz w:val="28"/>
          <w:szCs w:val="28"/>
        </w:rPr>
        <w:t xml:space="preserve"> 68</w:t>
      </w:r>
      <w:r w:rsidR="00C61A66" w:rsidRPr="00D236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7E31" w:rsidRPr="00D236B9">
        <w:rPr>
          <w:rFonts w:ascii="Times New Roman" w:hAnsi="Times New Roman" w:cs="Times New Roman"/>
          <w:sz w:val="28"/>
          <w:szCs w:val="28"/>
        </w:rPr>
        <w:t xml:space="preserve"> Условия и порядок </w:t>
      </w:r>
      <w:r w:rsidR="00305D1A" w:rsidRPr="00D236B9">
        <w:rPr>
          <w:rFonts w:ascii="Times New Roman" w:hAnsi="Times New Roman" w:cs="Times New Roman"/>
          <w:sz w:val="28"/>
          <w:szCs w:val="28"/>
        </w:rPr>
        <w:t>устанавливаются договором о предоставлении дополнительных социальных услуг.</w:t>
      </w:r>
    </w:p>
    <w:p w:rsidR="00B13B39" w:rsidRPr="00D236B9" w:rsidRDefault="002274DA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36B9">
        <w:rPr>
          <w:rFonts w:ascii="Times New Roman" w:hAnsi="Times New Roman" w:cs="Times New Roman"/>
          <w:sz w:val="28"/>
          <w:szCs w:val="28"/>
        </w:rPr>
        <w:t>4</w:t>
      </w:r>
      <w:r w:rsidR="00B13B39" w:rsidRPr="00D236B9">
        <w:rPr>
          <w:rFonts w:ascii="Times New Roman" w:hAnsi="Times New Roman" w:cs="Times New Roman"/>
          <w:sz w:val="28"/>
          <w:szCs w:val="28"/>
        </w:rPr>
        <w:t>.</w:t>
      </w:r>
      <w:r w:rsidRPr="00D236B9">
        <w:rPr>
          <w:rFonts w:ascii="Times New Roman" w:hAnsi="Times New Roman" w:cs="Times New Roman"/>
          <w:sz w:val="28"/>
          <w:szCs w:val="28"/>
        </w:rPr>
        <w:t>9.</w:t>
      </w:r>
      <w:r w:rsidR="00B13B39" w:rsidRPr="00D236B9">
        <w:rPr>
          <w:rFonts w:ascii="Times New Roman" w:hAnsi="Times New Roman" w:cs="Times New Roman"/>
          <w:sz w:val="28"/>
          <w:szCs w:val="28"/>
        </w:rPr>
        <w:t xml:space="preserve"> </w:t>
      </w:r>
      <w:r w:rsidRPr="00D236B9">
        <w:rPr>
          <w:rFonts w:ascii="Times New Roman" w:hAnsi="Times New Roman" w:cs="Times New Roman"/>
          <w:sz w:val="28"/>
          <w:szCs w:val="28"/>
        </w:rPr>
        <w:t xml:space="preserve"> </w:t>
      </w:r>
      <w:r w:rsidR="00B13B39" w:rsidRPr="00D236B9">
        <w:rPr>
          <w:rFonts w:ascii="Times New Roman" w:hAnsi="Times New Roman" w:cs="Times New Roman"/>
          <w:sz w:val="28"/>
          <w:szCs w:val="28"/>
        </w:rPr>
        <w:t>Граждане, принимаемые на социальное обслуживание на дому, должны быть ознакомлены с видами социальных услуг, условиями их предоставления, порядком оплаты, а также с правилами поведения граждан при получении социальных услуг в форме социального обслуживания на дому.</w:t>
      </w:r>
    </w:p>
    <w:p w:rsidR="00044BE5" w:rsidRPr="00D236B9" w:rsidRDefault="002274DA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36B9">
        <w:rPr>
          <w:rFonts w:ascii="Times New Roman" w:hAnsi="Times New Roman" w:cs="Times New Roman"/>
          <w:sz w:val="28"/>
          <w:szCs w:val="28"/>
        </w:rPr>
        <w:t>4</w:t>
      </w:r>
      <w:r w:rsidR="009A4039" w:rsidRPr="00D236B9">
        <w:rPr>
          <w:rFonts w:ascii="Times New Roman" w:hAnsi="Times New Roman" w:cs="Times New Roman"/>
          <w:sz w:val="28"/>
          <w:szCs w:val="28"/>
        </w:rPr>
        <w:t>.1</w:t>
      </w:r>
      <w:r w:rsidRPr="00D236B9">
        <w:rPr>
          <w:rFonts w:ascii="Times New Roman" w:hAnsi="Times New Roman" w:cs="Times New Roman"/>
          <w:sz w:val="28"/>
          <w:szCs w:val="28"/>
        </w:rPr>
        <w:t>0</w:t>
      </w:r>
      <w:r w:rsidR="00B13B39" w:rsidRPr="00D236B9">
        <w:rPr>
          <w:rFonts w:ascii="Times New Roman" w:hAnsi="Times New Roman" w:cs="Times New Roman"/>
          <w:sz w:val="28"/>
          <w:szCs w:val="28"/>
        </w:rPr>
        <w:t>.</w:t>
      </w:r>
      <w:r w:rsidRPr="00D236B9">
        <w:rPr>
          <w:rFonts w:ascii="Times New Roman" w:hAnsi="Times New Roman" w:cs="Times New Roman"/>
          <w:sz w:val="28"/>
          <w:szCs w:val="28"/>
        </w:rPr>
        <w:t xml:space="preserve">  </w:t>
      </w:r>
      <w:r w:rsidR="00044BE5" w:rsidRPr="00D236B9">
        <w:rPr>
          <w:rFonts w:ascii="Times New Roman" w:hAnsi="Times New Roman" w:cs="Times New Roman"/>
          <w:sz w:val="28"/>
          <w:szCs w:val="28"/>
        </w:rPr>
        <w:t xml:space="preserve">В случае неоднократного (2 (двух) и более раз) нарушения принятым на обслуживание гражданином правил поведения, его социальное обслуживание на дому может быть в одностороннем порядке прекращено </w:t>
      </w:r>
      <w:r w:rsidR="00737A96" w:rsidRPr="00D236B9">
        <w:rPr>
          <w:rFonts w:ascii="Times New Roman" w:hAnsi="Times New Roman" w:cs="Times New Roman"/>
          <w:sz w:val="28"/>
          <w:szCs w:val="28"/>
        </w:rPr>
        <w:t>Центром</w:t>
      </w:r>
      <w:r w:rsidR="00044BE5" w:rsidRPr="00D236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A96" w:rsidRPr="002E4226" w:rsidRDefault="00D96935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36B9">
        <w:rPr>
          <w:rFonts w:ascii="Times New Roman" w:hAnsi="Times New Roman" w:cs="Times New Roman"/>
          <w:sz w:val="28"/>
          <w:szCs w:val="28"/>
        </w:rPr>
        <w:t>4</w:t>
      </w:r>
      <w:r w:rsidR="009A4039" w:rsidRPr="00D236B9">
        <w:rPr>
          <w:rFonts w:ascii="Times New Roman" w:hAnsi="Times New Roman" w:cs="Times New Roman"/>
          <w:sz w:val="28"/>
          <w:szCs w:val="28"/>
        </w:rPr>
        <w:t>.1</w:t>
      </w:r>
      <w:r w:rsidRPr="00D236B9">
        <w:rPr>
          <w:rFonts w:ascii="Times New Roman" w:hAnsi="Times New Roman" w:cs="Times New Roman"/>
          <w:sz w:val="28"/>
          <w:szCs w:val="28"/>
        </w:rPr>
        <w:t>1</w:t>
      </w:r>
      <w:r w:rsidR="00737A96" w:rsidRPr="00D236B9">
        <w:rPr>
          <w:rFonts w:ascii="Times New Roman" w:hAnsi="Times New Roman" w:cs="Times New Roman"/>
          <w:sz w:val="28"/>
          <w:szCs w:val="28"/>
        </w:rPr>
        <w:t xml:space="preserve">. </w:t>
      </w:r>
      <w:r w:rsidR="001A5A2C" w:rsidRPr="00D236B9">
        <w:rPr>
          <w:rFonts w:ascii="Times New Roman" w:hAnsi="Times New Roman" w:cs="Times New Roman"/>
          <w:sz w:val="28"/>
          <w:szCs w:val="28"/>
        </w:rPr>
        <w:t>Зона обслуживания</w:t>
      </w:r>
      <w:r w:rsidR="001A5A2C" w:rsidRPr="00737A96">
        <w:rPr>
          <w:rFonts w:ascii="Times New Roman" w:hAnsi="Times New Roman" w:cs="Times New Roman"/>
          <w:sz w:val="28"/>
          <w:szCs w:val="28"/>
        </w:rPr>
        <w:t xml:space="preserve"> и график работы социальных работников устанавливается заведующим отделением с учетом степени и характера нуждаемости обслуживаемых граждан в помощи, наличия транспортных связей, предприятий </w:t>
      </w:r>
      <w:r w:rsidR="001A5A2C" w:rsidRPr="002E4226">
        <w:rPr>
          <w:rFonts w:ascii="Times New Roman" w:hAnsi="Times New Roman" w:cs="Times New Roman"/>
          <w:sz w:val="28"/>
          <w:szCs w:val="28"/>
        </w:rPr>
        <w:t>торговли, общественного п</w:t>
      </w:r>
      <w:r w:rsidR="00737A96" w:rsidRPr="002E4226">
        <w:rPr>
          <w:rFonts w:ascii="Times New Roman" w:hAnsi="Times New Roman" w:cs="Times New Roman"/>
          <w:sz w:val="28"/>
          <w:szCs w:val="28"/>
        </w:rPr>
        <w:t>итания и бытового обслуживания.</w:t>
      </w:r>
    </w:p>
    <w:p w:rsidR="00B124D3" w:rsidRPr="002E4226" w:rsidRDefault="00D96935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422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13B39" w:rsidRPr="002E4226">
        <w:rPr>
          <w:rFonts w:ascii="Times New Roman" w:hAnsi="Times New Roman" w:cs="Times New Roman"/>
          <w:sz w:val="28"/>
          <w:szCs w:val="28"/>
        </w:rPr>
        <w:t>.1</w:t>
      </w:r>
      <w:r w:rsidRPr="002E4226">
        <w:rPr>
          <w:rFonts w:ascii="Times New Roman" w:hAnsi="Times New Roman" w:cs="Times New Roman"/>
          <w:sz w:val="28"/>
          <w:szCs w:val="28"/>
        </w:rPr>
        <w:t>2</w:t>
      </w:r>
      <w:r w:rsidR="00B124D3" w:rsidRPr="002E4226">
        <w:rPr>
          <w:rFonts w:ascii="Times New Roman" w:hAnsi="Times New Roman" w:cs="Times New Roman"/>
          <w:sz w:val="28"/>
          <w:szCs w:val="28"/>
        </w:rPr>
        <w:t>. Частота посещений получателей социальных услуг, обслуживаемых социальным работником на дому, установлено в соответствии с постановлением</w:t>
      </w:r>
      <w:r w:rsidR="00F1526F" w:rsidRPr="002E4226">
        <w:rPr>
          <w:rFonts w:ascii="Times New Roman" w:hAnsi="Times New Roman" w:cs="Times New Roman"/>
          <w:sz w:val="28"/>
          <w:szCs w:val="28"/>
        </w:rPr>
        <w:t xml:space="preserve"> </w:t>
      </w:r>
      <w:r w:rsidR="00B124D3" w:rsidRPr="002E4226">
        <w:rPr>
          <w:rFonts w:ascii="Times New Roman" w:hAnsi="Times New Roman" w:cs="Times New Roman"/>
          <w:sz w:val="28"/>
          <w:szCs w:val="28"/>
        </w:rPr>
        <w:t xml:space="preserve">Правительства Белгородской области от </w:t>
      </w:r>
      <w:r w:rsidR="00305D1A" w:rsidRPr="002E4226">
        <w:rPr>
          <w:rFonts w:ascii="Times New Roman" w:hAnsi="Times New Roman" w:cs="Times New Roman"/>
          <w:sz w:val="28"/>
          <w:szCs w:val="28"/>
        </w:rPr>
        <w:t>4 февраля 2019 года</w:t>
      </w:r>
      <w:r w:rsidR="00B124D3" w:rsidRPr="002E4226">
        <w:rPr>
          <w:rFonts w:ascii="Times New Roman" w:hAnsi="Times New Roman" w:cs="Times New Roman"/>
          <w:sz w:val="28"/>
          <w:szCs w:val="28"/>
        </w:rPr>
        <w:t xml:space="preserve"> №</w:t>
      </w:r>
      <w:r w:rsidR="00305D1A" w:rsidRPr="002E4226">
        <w:rPr>
          <w:rFonts w:ascii="Times New Roman" w:hAnsi="Times New Roman" w:cs="Times New Roman"/>
          <w:sz w:val="28"/>
          <w:szCs w:val="28"/>
        </w:rPr>
        <w:t>58</w:t>
      </w:r>
      <w:r w:rsidR="00B124D3" w:rsidRPr="002E4226">
        <w:rPr>
          <w:rFonts w:ascii="Times New Roman" w:hAnsi="Times New Roman" w:cs="Times New Roman"/>
          <w:sz w:val="28"/>
          <w:szCs w:val="28"/>
        </w:rPr>
        <w:t>-пп, согласно уровню обслуживания:</w:t>
      </w:r>
    </w:p>
    <w:p w:rsidR="00B124D3" w:rsidRPr="002E4226" w:rsidRDefault="00B124D3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4226">
        <w:rPr>
          <w:rFonts w:ascii="Times New Roman" w:hAnsi="Times New Roman" w:cs="Times New Roman"/>
          <w:sz w:val="28"/>
          <w:szCs w:val="28"/>
        </w:rPr>
        <w:t>1 уровень – 2 раза в неделю;</w:t>
      </w:r>
    </w:p>
    <w:p w:rsidR="00B124D3" w:rsidRPr="002E4226" w:rsidRDefault="00B124D3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4226">
        <w:rPr>
          <w:rFonts w:ascii="Times New Roman" w:hAnsi="Times New Roman" w:cs="Times New Roman"/>
          <w:sz w:val="28"/>
          <w:szCs w:val="28"/>
        </w:rPr>
        <w:t>2 уровень – 3 раза в неделю;</w:t>
      </w:r>
    </w:p>
    <w:p w:rsidR="00B124D3" w:rsidRPr="002E4226" w:rsidRDefault="00B124D3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4226">
        <w:rPr>
          <w:rFonts w:ascii="Times New Roman" w:hAnsi="Times New Roman" w:cs="Times New Roman"/>
          <w:sz w:val="28"/>
          <w:szCs w:val="28"/>
        </w:rPr>
        <w:t>3 уровень – 5 раз в неделю.</w:t>
      </w:r>
    </w:p>
    <w:p w:rsidR="001A5A2C" w:rsidRPr="002E4226" w:rsidRDefault="00D96935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4226">
        <w:rPr>
          <w:rFonts w:ascii="Times New Roman" w:hAnsi="Times New Roman" w:cs="Times New Roman"/>
          <w:sz w:val="28"/>
          <w:szCs w:val="28"/>
        </w:rPr>
        <w:t>4</w:t>
      </w:r>
      <w:r w:rsidR="000A68DF" w:rsidRPr="002E4226">
        <w:rPr>
          <w:rFonts w:ascii="Times New Roman" w:hAnsi="Times New Roman" w:cs="Times New Roman"/>
          <w:sz w:val="28"/>
          <w:szCs w:val="28"/>
        </w:rPr>
        <w:t>.1</w:t>
      </w:r>
      <w:r w:rsidRPr="002E4226">
        <w:rPr>
          <w:rFonts w:ascii="Times New Roman" w:hAnsi="Times New Roman" w:cs="Times New Roman"/>
          <w:sz w:val="28"/>
          <w:szCs w:val="28"/>
        </w:rPr>
        <w:t>3</w:t>
      </w:r>
      <w:r w:rsidR="00B124D3" w:rsidRPr="002E4226">
        <w:rPr>
          <w:rFonts w:ascii="Times New Roman" w:hAnsi="Times New Roman" w:cs="Times New Roman"/>
          <w:sz w:val="28"/>
          <w:szCs w:val="28"/>
        </w:rPr>
        <w:t>. Социальные услуги,</w:t>
      </w:r>
      <w:r w:rsidR="008B36DC" w:rsidRPr="002E4226">
        <w:rPr>
          <w:rFonts w:ascii="Times New Roman" w:hAnsi="Times New Roman" w:cs="Times New Roman"/>
          <w:sz w:val="28"/>
          <w:szCs w:val="28"/>
        </w:rPr>
        <w:t xml:space="preserve"> предоставляемые на дому гражданам пожилого возраста и </w:t>
      </w:r>
      <w:r w:rsidR="00B124D3" w:rsidRPr="002E4226">
        <w:rPr>
          <w:rFonts w:ascii="Times New Roman" w:hAnsi="Times New Roman" w:cs="Times New Roman"/>
          <w:sz w:val="28"/>
          <w:szCs w:val="28"/>
        </w:rPr>
        <w:t>инвалидам,</w:t>
      </w:r>
      <w:r w:rsidR="008B36DC" w:rsidRPr="002E4226">
        <w:rPr>
          <w:rFonts w:ascii="Times New Roman" w:hAnsi="Times New Roman" w:cs="Times New Roman"/>
          <w:sz w:val="28"/>
          <w:szCs w:val="28"/>
        </w:rPr>
        <w:t xml:space="preserve"> отражаются своевременно в дневниках посещения социальными работниками в соответствии с перечнем гарантированных государством социальных услуг и дополнительных платных социальных услуг.</w:t>
      </w:r>
    </w:p>
    <w:p w:rsidR="00C42308" w:rsidRDefault="00D96935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4226">
        <w:rPr>
          <w:rFonts w:ascii="Times New Roman" w:hAnsi="Times New Roman" w:cs="Times New Roman"/>
          <w:sz w:val="28"/>
          <w:szCs w:val="28"/>
        </w:rPr>
        <w:t>4</w:t>
      </w:r>
      <w:r w:rsidR="000A68DF" w:rsidRPr="002E4226">
        <w:rPr>
          <w:rFonts w:ascii="Times New Roman" w:hAnsi="Times New Roman" w:cs="Times New Roman"/>
          <w:sz w:val="28"/>
          <w:szCs w:val="28"/>
        </w:rPr>
        <w:t>.1</w:t>
      </w:r>
      <w:r w:rsidRPr="002E4226">
        <w:rPr>
          <w:rFonts w:ascii="Times New Roman" w:hAnsi="Times New Roman" w:cs="Times New Roman"/>
          <w:sz w:val="28"/>
          <w:szCs w:val="28"/>
        </w:rPr>
        <w:t>4</w:t>
      </w:r>
      <w:r w:rsidR="00B124D3" w:rsidRPr="002E4226">
        <w:rPr>
          <w:rFonts w:ascii="Times New Roman" w:hAnsi="Times New Roman" w:cs="Times New Roman"/>
          <w:sz w:val="28"/>
          <w:szCs w:val="28"/>
        </w:rPr>
        <w:t xml:space="preserve">. </w:t>
      </w:r>
      <w:r w:rsidR="00C42308" w:rsidRPr="002E4226">
        <w:rPr>
          <w:rFonts w:ascii="Times New Roman" w:hAnsi="Times New Roman" w:cs="Times New Roman"/>
          <w:sz w:val="28"/>
          <w:szCs w:val="28"/>
        </w:rPr>
        <w:t>С целью контроля качеств</w:t>
      </w:r>
      <w:r w:rsidR="00C65AAF">
        <w:rPr>
          <w:rFonts w:ascii="Times New Roman" w:hAnsi="Times New Roman" w:cs="Times New Roman"/>
          <w:sz w:val="28"/>
          <w:szCs w:val="28"/>
        </w:rPr>
        <w:t xml:space="preserve">а </w:t>
      </w:r>
      <w:r w:rsidR="00C42308" w:rsidRPr="002E4226">
        <w:rPr>
          <w:rFonts w:ascii="Times New Roman" w:hAnsi="Times New Roman" w:cs="Times New Roman"/>
          <w:sz w:val="28"/>
          <w:szCs w:val="28"/>
        </w:rPr>
        <w:t xml:space="preserve"> предоставляемых услуг и решения проблем, возникающих у подопечных, заведующий о</w:t>
      </w:r>
      <w:r w:rsidR="00910889" w:rsidRPr="002E4226">
        <w:rPr>
          <w:rFonts w:ascii="Times New Roman" w:hAnsi="Times New Roman" w:cs="Times New Roman"/>
          <w:sz w:val="28"/>
          <w:szCs w:val="28"/>
        </w:rPr>
        <w:t xml:space="preserve">тделением </w:t>
      </w:r>
      <w:r w:rsidR="00305D1A" w:rsidRPr="002E4226">
        <w:rPr>
          <w:rFonts w:ascii="Times New Roman" w:hAnsi="Times New Roman" w:cs="Times New Roman"/>
          <w:sz w:val="28"/>
          <w:szCs w:val="28"/>
        </w:rPr>
        <w:t xml:space="preserve">и специалисты по социальной работе </w:t>
      </w:r>
      <w:r w:rsidR="002535A7" w:rsidRPr="002E4226">
        <w:rPr>
          <w:rFonts w:ascii="Times New Roman" w:hAnsi="Times New Roman" w:cs="Times New Roman"/>
          <w:sz w:val="28"/>
          <w:szCs w:val="28"/>
        </w:rPr>
        <w:t xml:space="preserve">регулярно осуществляют </w:t>
      </w:r>
      <w:r w:rsidR="00910889" w:rsidRPr="002E4226">
        <w:rPr>
          <w:rFonts w:ascii="Times New Roman" w:hAnsi="Times New Roman" w:cs="Times New Roman"/>
          <w:sz w:val="28"/>
          <w:szCs w:val="28"/>
        </w:rPr>
        <w:t>посещ</w:t>
      </w:r>
      <w:r w:rsidR="002535A7" w:rsidRPr="002E4226">
        <w:rPr>
          <w:rFonts w:ascii="Times New Roman" w:hAnsi="Times New Roman" w:cs="Times New Roman"/>
          <w:sz w:val="28"/>
          <w:szCs w:val="28"/>
        </w:rPr>
        <w:t>ение</w:t>
      </w:r>
      <w:r w:rsidR="00910889" w:rsidRPr="002E4226">
        <w:rPr>
          <w:rFonts w:ascii="Times New Roman" w:hAnsi="Times New Roman" w:cs="Times New Roman"/>
          <w:sz w:val="28"/>
          <w:szCs w:val="28"/>
        </w:rPr>
        <w:t xml:space="preserve"> </w:t>
      </w:r>
      <w:r w:rsidR="00C42308" w:rsidRPr="002E4226">
        <w:rPr>
          <w:rFonts w:ascii="Times New Roman" w:hAnsi="Times New Roman" w:cs="Times New Roman"/>
          <w:sz w:val="28"/>
          <w:szCs w:val="28"/>
        </w:rPr>
        <w:t>обслуживаемых граждан.</w:t>
      </w:r>
    </w:p>
    <w:p w:rsidR="00C61A66" w:rsidRDefault="00C61A66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34BC7" w:rsidRDefault="00934BC7" w:rsidP="00B70FF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EA1" w:rsidRDefault="00D96935" w:rsidP="00B70FF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77EA1" w:rsidRPr="00777EA1">
        <w:rPr>
          <w:rFonts w:ascii="Times New Roman" w:hAnsi="Times New Roman" w:cs="Times New Roman"/>
          <w:b/>
          <w:sz w:val="28"/>
          <w:szCs w:val="28"/>
        </w:rPr>
        <w:t>. Перечень социальных услуг, оказываемых гражданам пожилого возраста и инвалидам, находящимся на социальном обслуживании в форме социального обслуживания на дому</w:t>
      </w:r>
    </w:p>
    <w:p w:rsidR="00777EA1" w:rsidRDefault="00777EA1" w:rsidP="00B70FF0">
      <w:pPr>
        <w:ind w:firstLine="56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274DA" w:rsidRPr="00F37DB0" w:rsidRDefault="00D96935" w:rsidP="00B70FF0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7EA1" w:rsidRPr="00777EA1">
        <w:rPr>
          <w:rFonts w:ascii="Times New Roman" w:hAnsi="Times New Roman" w:cs="Times New Roman"/>
          <w:sz w:val="28"/>
          <w:szCs w:val="28"/>
        </w:rPr>
        <w:t>.1.</w:t>
      </w:r>
      <w:r w:rsidR="002274DA">
        <w:rPr>
          <w:rFonts w:ascii="Times New Roman" w:hAnsi="Times New Roman" w:cs="Times New Roman"/>
          <w:sz w:val="28"/>
          <w:szCs w:val="28"/>
        </w:rPr>
        <w:t xml:space="preserve"> </w:t>
      </w:r>
      <w:r w:rsidR="002274DA" w:rsidRPr="00F37DB0">
        <w:rPr>
          <w:rFonts w:ascii="Times New Roman" w:eastAsia="Times New Roman" w:hAnsi="Times New Roman"/>
          <w:sz w:val="28"/>
          <w:szCs w:val="28"/>
          <w:lang w:eastAsia="ru-RU"/>
        </w:rPr>
        <w:t>Получателям социальных услуг в форме социального обслуживания на дому предоставляются следующие виды социальных услуг:</w:t>
      </w:r>
    </w:p>
    <w:p w:rsidR="002274DA" w:rsidRPr="00F37DB0" w:rsidRDefault="00D96935" w:rsidP="00B70FF0">
      <w:pPr>
        <w:tabs>
          <w:tab w:val="left" w:pos="993"/>
        </w:tabs>
        <w:ind w:firstLine="567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-  </w:t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>социально-бытовые, направленные на поддержание жизнедеятельности получателей социальных услуг в быту;</w:t>
      </w:r>
    </w:p>
    <w:p w:rsidR="002274DA" w:rsidRPr="00F37DB0" w:rsidRDefault="00D96935" w:rsidP="00B70FF0">
      <w:pPr>
        <w:tabs>
          <w:tab w:val="left" w:pos="993"/>
        </w:tabs>
        <w:ind w:firstLine="567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-  </w:t>
      </w:r>
      <w:r w:rsidR="002274DA">
        <w:rPr>
          <w:rFonts w:ascii="Times New Roman" w:eastAsia="Times New Roman" w:hAnsi="Times New Roman"/>
          <w:sz w:val="28"/>
          <w:szCs w:val="32"/>
          <w:lang w:eastAsia="ru-RU"/>
        </w:rPr>
        <w:tab/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>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2274DA" w:rsidRPr="00F37DB0" w:rsidRDefault="00D96935" w:rsidP="00B70FF0">
      <w:pPr>
        <w:ind w:firstLine="567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>-</w:t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 xml:space="preserve"> социально-психологические, предусматривающие оказание помощи </w:t>
      </w:r>
      <w:r w:rsidR="002274DA">
        <w:rPr>
          <w:rFonts w:ascii="Times New Roman" w:eastAsia="Times New Roman" w:hAnsi="Times New Roman"/>
          <w:sz w:val="28"/>
          <w:szCs w:val="32"/>
          <w:lang w:eastAsia="ru-RU"/>
        </w:rPr>
        <w:br/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>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2274DA" w:rsidRPr="00F37DB0" w:rsidRDefault="00D96935" w:rsidP="00B70FF0">
      <w:pPr>
        <w:tabs>
          <w:tab w:val="left" w:pos="993"/>
        </w:tabs>
        <w:ind w:firstLine="567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-  </w:t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>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2274DA" w:rsidRPr="00F37DB0" w:rsidRDefault="00D96935" w:rsidP="00B70FF0">
      <w:pPr>
        <w:tabs>
          <w:tab w:val="left" w:pos="993"/>
        </w:tabs>
        <w:ind w:firstLine="567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- </w:t>
      </w:r>
      <w:r w:rsidR="002274DA">
        <w:rPr>
          <w:rFonts w:ascii="Times New Roman" w:eastAsia="Times New Roman" w:hAnsi="Times New Roman"/>
          <w:sz w:val="28"/>
          <w:szCs w:val="32"/>
          <w:lang w:eastAsia="ru-RU"/>
        </w:rPr>
        <w:tab/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 xml:space="preserve">социально-трудовые, направленные на оказание помощи </w:t>
      </w:r>
      <w:r w:rsidR="002274DA">
        <w:rPr>
          <w:rFonts w:ascii="Times New Roman" w:eastAsia="Times New Roman" w:hAnsi="Times New Roman"/>
          <w:sz w:val="28"/>
          <w:szCs w:val="32"/>
          <w:lang w:eastAsia="ru-RU"/>
        </w:rPr>
        <w:br/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>в трудоустройстве и в решении других проблем, связанных с трудовой адаптацией;</w:t>
      </w:r>
    </w:p>
    <w:p w:rsidR="002274DA" w:rsidRPr="00F37DB0" w:rsidRDefault="00D96935" w:rsidP="00B70FF0">
      <w:pPr>
        <w:tabs>
          <w:tab w:val="left" w:pos="993"/>
        </w:tabs>
        <w:ind w:firstLine="567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- </w:t>
      </w:r>
      <w:r w:rsidR="002274DA">
        <w:rPr>
          <w:rFonts w:ascii="Times New Roman" w:eastAsia="Times New Roman" w:hAnsi="Times New Roman"/>
          <w:sz w:val="28"/>
          <w:szCs w:val="32"/>
          <w:lang w:eastAsia="ru-RU"/>
        </w:rPr>
        <w:tab/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>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2274DA" w:rsidRPr="00F37DB0" w:rsidRDefault="00D96935" w:rsidP="00B70FF0">
      <w:pPr>
        <w:tabs>
          <w:tab w:val="left" w:pos="993"/>
        </w:tabs>
        <w:ind w:firstLine="567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-  </w:t>
      </w:r>
      <w:r w:rsidR="002274DA">
        <w:rPr>
          <w:rFonts w:ascii="Times New Roman" w:eastAsia="Times New Roman" w:hAnsi="Times New Roman"/>
          <w:sz w:val="28"/>
          <w:szCs w:val="32"/>
          <w:lang w:eastAsia="ru-RU"/>
        </w:rPr>
        <w:tab/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2274DA" w:rsidRPr="00F37DB0" w:rsidRDefault="00D96935" w:rsidP="00B70FF0">
      <w:pPr>
        <w:ind w:firstLine="567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-  </w:t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 xml:space="preserve"> срочные социальные услуги.</w:t>
      </w:r>
    </w:p>
    <w:p w:rsidR="002274DA" w:rsidRPr="00F37DB0" w:rsidRDefault="00D96935" w:rsidP="00B70FF0">
      <w:pPr>
        <w:ind w:firstLine="567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lastRenderedPageBreak/>
        <w:t>5</w:t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>.</w:t>
      </w:r>
      <w:r>
        <w:rPr>
          <w:rFonts w:ascii="Times New Roman" w:eastAsia="Times New Roman" w:hAnsi="Times New Roman"/>
          <w:sz w:val="28"/>
          <w:szCs w:val="32"/>
          <w:lang w:eastAsia="ru-RU"/>
        </w:rPr>
        <w:t>2</w:t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 xml:space="preserve">. При необходимости </w:t>
      </w:r>
      <w:r w:rsidR="002274DA" w:rsidRPr="00F37DB0">
        <w:rPr>
          <w:rFonts w:ascii="Times New Roman" w:eastAsia="Times New Roman" w:hAnsi="Times New Roman"/>
          <w:sz w:val="28"/>
          <w:szCs w:val="28"/>
          <w:lang w:eastAsia="ru-RU"/>
        </w:rPr>
        <w:t>получателям социальных услуг</w:t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 xml:space="preserve">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2274DA" w:rsidRDefault="002274DA" w:rsidP="00B70FF0">
      <w:pPr>
        <w:ind w:firstLine="567"/>
        <w:rPr>
          <w:rFonts w:ascii="Times New Roman" w:eastAsia="Times New Roman" w:hAnsi="Times New Roman"/>
          <w:sz w:val="28"/>
          <w:szCs w:val="32"/>
          <w:lang w:eastAsia="ru-RU"/>
        </w:rPr>
      </w:pPr>
      <w:r w:rsidRPr="00F37DB0">
        <w:rPr>
          <w:rFonts w:ascii="Times New Roman" w:eastAsia="Times New Roman" w:hAnsi="Times New Roman"/>
          <w:sz w:val="28"/>
          <w:szCs w:val="32"/>
          <w:lang w:eastAsia="ru-RU"/>
        </w:rPr>
        <w:t>Социальное сопровождение осуществляется путем привлечения организаций, предоставляющих такую помощь, на основе межведомственного взаимодействия.</w:t>
      </w:r>
    </w:p>
    <w:p w:rsidR="00BB4AA6" w:rsidRPr="00F37DB0" w:rsidRDefault="00BB4AA6" w:rsidP="00B70FF0">
      <w:pPr>
        <w:ind w:firstLine="567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940474" w:rsidRDefault="00ED2271" w:rsidP="00B70FF0">
      <w:pPr>
        <w:pStyle w:val="a3"/>
        <w:numPr>
          <w:ilvl w:val="0"/>
          <w:numId w:val="17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отделения социального обслуживания</w:t>
      </w:r>
      <w:r w:rsidR="00D969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935" w:rsidRPr="00D96935" w:rsidRDefault="00D96935" w:rsidP="00B70FF0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940474" w:rsidRPr="006E3B7D" w:rsidRDefault="00D96935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0474" w:rsidRPr="006E3B7D">
        <w:rPr>
          <w:rFonts w:ascii="Times New Roman" w:hAnsi="Times New Roman" w:cs="Times New Roman"/>
          <w:sz w:val="28"/>
          <w:szCs w:val="28"/>
        </w:rPr>
        <w:t xml:space="preserve">.1. За </w:t>
      </w:r>
      <w:r w:rsidR="007953DF">
        <w:rPr>
          <w:rFonts w:ascii="Times New Roman" w:hAnsi="Times New Roman" w:cs="Times New Roman"/>
          <w:sz w:val="28"/>
          <w:szCs w:val="28"/>
        </w:rPr>
        <w:t xml:space="preserve">ненадлежащее </w:t>
      </w:r>
      <w:r w:rsidR="00940474" w:rsidRPr="006E3B7D">
        <w:rPr>
          <w:rFonts w:ascii="Times New Roman" w:hAnsi="Times New Roman" w:cs="Times New Roman"/>
          <w:sz w:val="28"/>
          <w:szCs w:val="28"/>
        </w:rPr>
        <w:t>качество предоставляемых социальных услуг населению.</w:t>
      </w:r>
    </w:p>
    <w:p w:rsidR="00940474" w:rsidRPr="006E3B7D" w:rsidRDefault="00D96935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2271">
        <w:rPr>
          <w:rFonts w:ascii="Times New Roman" w:hAnsi="Times New Roman" w:cs="Times New Roman"/>
          <w:sz w:val="28"/>
          <w:szCs w:val="28"/>
        </w:rPr>
        <w:t>.2.</w:t>
      </w:r>
      <w:r w:rsidR="00BB4AA6">
        <w:rPr>
          <w:rFonts w:ascii="Times New Roman" w:hAnsi="Times New Roman" w:cs="Times New Roman"/>
          <w:sz w:val="28"/>
          <w:szCs w:val="28"/>
        </w:rPr>
        <w:t xml:space="preserve"> </w:t>
      </w:r>
      <w:r w:rsidR="00ED2271">
        <w:rPr>
          <w:rFonts w:ascii="Times New Roman" w:hAnsi="Times New Roman" w:cs="Times New Roman"/>
          <w:sz w:val="28"/>
          <w:szCs w:val="28"/>
        </w:rPr>
        <w:t xml:space="preserve">За </w:t>
      </w:r>
      <w:r w:rsidR="00940474" w:rsidRPr="006E3B7D">
        <w:rPr>
          <w:rFonts w:ascii="Times New Roman" w:hAnsi="Times New Roman" w:cs="Times New Roman"/>
          <w:sz w:val="28"/>
          <w:szCs w:val="28"/>
        </w:rPr>
        <w:t xml:space="preserve">несвоевременное рассмотрение документов, связанных с предоставлением социальных услуг, или мотивированном </w:t>
      </w:r>
      <w:proofErr w:type="gramStart"/>
      <w:r w:rsidR="00940474" w:rsidRPr="006E3B7D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="00940474" w:rsidRPr="006E3B7D">
        <w:rPr>
          <w:rFonts w:ascii="Times New Roman" w:hAnsi="Times New Roman" w:cs="Times New Roman"/>
          <w:sz w:val="28"/>
          <w:szCs w:val="28"/>
        </w:rPr>
        <w:t xml:space="preserve"> в их предоставлении.</w:t>
      </w:r>
    </w:p>
    <w:p w:rsidR="00940474" w:rsidRPr="006E3B7D" w:rsidRDefault="00D96935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0474" w:rsidRPr="006E3B7D">
        <w:rPr>
          <w:rFonts w:ascii="Times New Roman" w:hAnsi="Times New Roman" w:cs="Times New Roman"/>
          <w:sz w:val="28"/>
          <w:szCs w:val="28"/>
        </w:rPr>
        <w:t xml:space="preserve">.3. </w:t>
      </w:r>
      <w:r w:rsidR="00BB4AA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940474" w:rsidRPr="006E3B7D">
        <w:rPr>
          <w:rFonts w:ascii="Times New Roman" w:hAnsi="Times New Roman" w:cs="Times New Roman"/>
          <w:sz w:val="28"/>
          <w:szCs w:val="28"/>
        </w:rPr>
        <w:t>За разглашение сведений личного характера, ставших известными при оказании социальных услуг населению.</w:t>
      </w:r>
    </w:p>
    <w:p w:rsidR="002C6A78" w:rsidRDefault="002C6A78" w:rsidP="00B70FF0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C6A78" w:rsidSect="00B70FF0">
      <w:pgSz w:w="11906" w:h="16838"/>
      <w:pgMar w:top="851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6380"/>
    <w:multiLevelType w:val="hybridMultilevel"/>
    <w:tmpl w:val="FA7ADC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761F10"/>
    <w:multiLevelType w:val="hybridMultilevel"/>
    <w:tmpl w:val="BEB6FE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6677D5"/>
    <w:multiLevelType w:val="hybridMultilevel"/>
    <w:tmpl w:val="0F0CBC2A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138A51B4"/>
    <w:multiLevelType w:val="multilevel"/>
    <w:tmpl w:val="E05E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76D6A8E"/>
    <w:multiLevelType w:val="hybridMultilevel"/>
    <w:tmpl w:val="1326E2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9EC2D0E"/>
    <w:multiLevelType w:val="multilevel"/>
    <w:tmpl w:val="517C87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FE00822"/>
    <w:multiLevelType w:val="hybridMultilevel"/>
    <w:tmpl w:val="AD6A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77423"/>
    <w:multiLevelType w:val="hybridMultilevel"/>
    <w:tmpl w:val="68501C68"/>
    <w:lvl w:ilvl="0" w:tplc="0419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8">
    <w:nsid w:val="2C93305C"/>
    <w:multiLevelType w:val="multilevel"/>
    <w:tmpl w:val="02A600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37D00F1"/>
    <w:multiLevelType w:val="hybridMultilevel"/>
    <w:tmpl w:val="CDC0D166"/>
    <w:lvl w:ilvl="0" w:tplc="041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0">
    <w:nsid w:val="41B33ED0"/>
    <w:multiLevelType w:val="hybridMultilevel"/>
    <w:tmpl w:val="FB707F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B56E0F"/>
    <w:multiLevelType w:val="hybridMultilevel"/>
    <w:tmpl w:val="296801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134BB2"/>
    <w:multiLevelType w:val="multilevel"/>
    <w:tmpl w:val="005AD6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4E8226C0"/>
    <w:multiLevelType w:val="multilevel"/>
    <w:tmpl w:val="7AB887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0F42FA0"/>
    <w:multiLevelType w:val="hybridMultilevel"/>
    <w:tmpl w:val="A39E58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CE3C9B"/>
    <w:multiLevelType w:val="hybridMultilevel"/>
    <w:tmpl w:val="1F60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77ED7"/>
    <w:multiLevelType w:val="hybridMultilevel"/>
    <w:tmpl w:val="7F5C8388"/>
    <w:lvl w:ilvl="0" w:tplc="8A22B9E0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15"/>
  </w:num>
  <w:num w:numId="12">
    <w:abstractNumId w:val="13"/>
  </w:num>
  <w:num w:numId="13">
    <w:abstractNumId w:val="5"/>
  </w:num>
  <w:num w:numId="14">
    <w:abstractNumId w:val="8"/>
  </w:num>
  <w:num w:numId="15">
    <w:abstractNumId w:val="14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676"/>
    <w:rsid w:val="00013EF5"/>
    <w:rsid w:val="00021A4D"/>
    <w:rsid w:val="00025447"/>
    <w:rsid w:val="00030F20"/>
    <w:rsid w:val="00044BE5"/>
    <w:rsid w:val="00045FBE"/>
    <w:rsid w:val="0007612C"/>
    <w:rsid w:val="00086177"/>
    <w:rsid w:val="000A68DF"/>
    <w:rsid w:val="000C1496"/>
    <w:rsid w:val="00105DF4"/>
    <w:rsid w:val="00112890"/>
    <w:rsid w:val="001139D3"/>
    <w:rsid w:val="00121B60"/>
    <w:rsid w:val="00124F17"/>
    <w:rsid w:val="0013671F"/>
    <w:rsid w:val="0016454D"/>
    <w:rsid w:val="001724D8"/>
    <w:rsid w:val="00172A0B"/>
    <w:rsid w:val="00185430"/>
    <w:rsid w:val="00196107"/>
    <w:rsid w:val="001A1D8C"/>
    <w:rsid w:val="001A5A2C"/>
    <w:rsid w:val="001A6036"/>
    <w:rsid w:val="001B7E0B"/>
    <w:rsid w:val="001C49A0"/>
    <w:rsid w:val="0020632A"/>
    <w:rsid w:val="0021020F"/>
    <w:rsid w:val="0021399F"/>
    <w:rsid w:val="00216D20"/>
    <w:rsid w:val="00220153"/>
    <w:rsid w:val="00221286"/>
    <w:rsid w:val="00222B72"/>
    <w:rsid w:val="002274DA"/>
    <w:rsid w:val="00236A52"/>
    <w:rsid w:val="00245C91"/>
    <w:rsid w:val="002535A7"/>
    <w:rsid w:val="00270ED0"/>
    <w:rsid w:val="00273B5D"/>
    <w:rsid w:val="00277FAA"/>
    <w:rsid w:val="002B3FB2"/>
    <w:rsid w:val="002B4E0C"/>
    <w:rsid w:val="002B5ADE"/>
    <w:rsid w:val="002C6A78"/>
    <w:rsid w:val="002C7B14"/>
    <w:rsid w:val="002E2C18"/>
    <w:rsid w:val="002E4226"/>
    <w:rsid w:val="002E6C2B"/>
    <w:rsid w:val="002F52DE"/>
    <w:rsid w:val="00305D1A"/>
    <w:rsid w:val="0031213F"/>
    <w:rsid w:val="00313DE8"/>
    <w:rsid w:val="00323676"/>
    <w:rsid w:val="00326780"/>
    <w:rsid w:val="00331793"/>
    <w:rsid w:val="00340CC9"/>
    <w:rsid w:val="00343AB6"/>
    <w:rsid w:val="00345EB8"/>
    <w:rsid w:val="0034601D"/>
    <w:rsid w:val="00351071"/>
    <w:rsid w:val="003537BF"/>
    <w:rsid w:val="0036263F"/>
    <w:rsid w:val="00365447"/>
    <w:rsid w:val="00366235"/>
    <w:rsid w:val="0037205C"/>
    <w:rsid w:val="003748BE"/>
    <w:rsid w:val="003762BA"/>
    <w:rsid w:val="00381DE4"/>
    <w:rsid w:val="003A7715"/>
    <w:rsid w:val="003D51B2"/>
    <w:rsid w:val="004014EE"/>
    <w:rsid w:val="00424CF8"/>
    <w:rsid w:val="00445B46"/>
    <w:rsid w:val="004654DD"/>
    <w:rsid w:val="004C1047"/>
    <w:rsid w:val="004E6379"/>
    <w:rsid w:val="00503DBE"/>
    <w:rsid w:val="00505C47"/>
    <w:rsid w:val="005478C0"/>
    <w:rsid w:val="00554551"/>
    <w:rsid w:val="00564F63"/>
    <w:rsid w:val="00595637"/>
    <w:rsid w:val="005A56B7"/>
    <w:rsid w:val="005C40FA"/>
    <w:rsid w:val="00604180"/>
    <w:rsid w:val="006075C6"/>
    <w:rsid w:val="00612FD1"/>
    <w:rsid w:val="0064757C"/>
    <w:rsid w:val="006706A5"/>
    <w:rsid w:val="00672713"/>
    <w:rsid w:val="00675315"/>
    <w:rsid w:val="006A7ACF"/>
    <w:rsid w:val="006F1801"/>
    <w:rsid w:val="007354FB"/>
    <w:rsid w:val="00737A96"/>
    <w:rsid w:val="0075157F"/>
    <w:rsid w:val="0075585F"/>
    <w:rsid w:val="007765C5"/>
    <w:rsid w:val="00777EA1"/>
    <w:rsid w:val="007953DF"/>
    <w:rsid w:val="007A3B24"/>
    <w:rsid w:val="007C74C0"/>
    <w:rsid w:val="007E1DAA"/>
    <w:rsid w:val="00802D1C"/>
    <w:rsid w:val="00810D3E"/>
    <w:rsid w:val="00826E8A"/>
    <w:rsid w:val="008323A6"/>
    <w:rsid w:val="008508F3"/>
    <w:rsid w:val="008656E5"/>
    <w:rsid w:val="008A1218"/>
    <w:rsid w:val="008A73A2"/>
    <w:rsid w:val="008B3186"/>
    <w:rsid w:val="008B36DC"/>
    <w:rsid w:val="008C2E01"/>
    <w:rsid w:val="008C4D0D"/>
    <w:rsid w:val="008F075C"/>
    <w:rsid w:val="009020E6"/>
    <w:rsid w:val="00910809"/>
    <w:rsid w:val="00910889"/>
    <w:rsid w:val="00911F24"/>
    <w:rsid w:val="00934BC7"/>
    <w:rsid w:val="009376A5"/>
    <w:rsid w:val="00940474"/>
    <w:rsid w:val="00943961"/>
    <w:rsid w:val="0097673E"/>
    <w:rsid w:val="009770F9"/>
    <w:rsid w:val="009A4039"/>
    <w:rsid w:val="009B2282"/>
    <w:rsid w:val="009D39FF"/>
    <w:rsid w:val="009F343F"/>
    <w:rsid w:val="00A064C3"/>
    <w:rsid w:val="00A41BA3"/>
    <w:rsid w:val="00A502AD"/>
    <w:rsid w:val="00A75939"/>
    <w:rsid w:val="00A82B43"/>
    <w:rsid w:val="00AB2A40"/>
    <w:rsid w:val="00AB322D"/>
    <w:rsid w:val="00AB4AA4"/>
    <w:rsid w:val="00AC1015"/>
    <w:rsid w:val="00AC79B0"/>
    <w:rsid w:val="00AF0764"/>
    <w:rsid w:val="00AF653A"/>
    <w:rsid w:val="00B124D3"/>
    <w:rsid w:val="00B13B39"/>
    <w:rsid w:val="00B35709"/>
    <w:rsid w:val="00B42890"/>
    <w:rsid w:val="00B43F97"/>
    <w:rsid w:val="00B57C17"/>
    <w:rsid w:val="00B57E31"/>
    <w:rsid w:val="00B669E0"/>
    <w:rsid w:val="00B70FF0"/>
    <w:rsid w:val="00B7321B"/>
    <w:rsid w:val="00B819C6"/>
    <w:rsid w:val="00B85352"/>
    <w:rsid w:val="00B87F5F"/>
    <w:rsid w:val="00BA4BE0"/>
    <w:rsid w:val="00BB4AA6"/>
    <w:rsid w:val="00BB6C82"/>
    <w:rsid w:val="00BE62A4"/>
    <w:rsid w:val="00BF5ADA"/>
    <w:rsid w:val="00C3114A"/>
    <w:rsid w:val="00C31F26"/>
    <w:rsid w:val="00C42308"/>
    <w:rsid w:val="00C61A66"/>
    <w:rsid w:val="00C64763"/>
    <w:rsid w:val="00C65AAF"/>
    <w:rsid w:val="00C84E2D"/>
    <w:rsid w:val="00CA35D6"/>
    <w:rsid w:val="00CA772A"/>
    <w:rsid w:val="00CB26D7"/>
    <w:rsid w:val="00CC1DE0"/>
    <w:rsid w:val="00CC38E1"/>
    <w:rsid w:val="00CD308A"/>
    <w:rsid w:val="00CE1690"/>
    <w:rsid w:val="00CE187F"/>
    <w:rsid w:val="00CE34B4"/>
    <w:rsid w:val="00D00CD0"/>
    <w:rsid w:val="00D236B9"/>
    <w:rsid w:val="00D52D59"/>
    <w:rsid w:val="00D9649C"/>
    <w:rsid w:val="00D96935"/>
    <w:rsid w:val="00DA7E37"/>
    <w:rsid w:val="00DC23CE"/>
    <w:rsid w:val="00E16A6A"/>
    <w:rsid w:val="00E174D1"/>
    <w:rsid w:val="00E32295"/>
    <w:rsid w:val="00E43E1F"/>
    <w:rsid w:val="00E449B3"/>
    <w:rsid w:val="00E47002"/>
    <w:rsid w:val="00E564D0"/>
    <w:rsid w:val="00E74857"/>
    <w:rsid w:val="00E804DB"/>
    <w:rsid w:val="00EC4DB6"/>
    <w:rsid w:val="00ED2271"/>
    <w:rsid w:val="00ED229A"/>
    <w:rsid w:val="00EE4C64"/>
    <w:rsid w:val="00EF3AC3"/>
    <w:rsid w:val="00F1526F"/>
    <w:rsid w:val="00F17391"/>
    <w:rsid w:val="00F837DC"/>
    <w:rsid w:val="00FE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0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4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4F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732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0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4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852E-CE9D-4D51-A0A7-841D0B4B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УСЗН_Борисовского р-на</Company>
  <LinksUpToDate>false</LinksUpToDate>
  <CharactersWithSpaces>15785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16</cp:revision>
  <cp:lastPrinted>2019-12-02T13:16:00Z</cp:lastPrinted>
  <dcterms:created xsi:type="dcterms:W3CDTF">2019-09-05T11:27:00Z</dcterms:created>
  <dcterms:modified xsi:type="dcterms:W3CDTF">2019-12-02T13:17:00Z</dcterms:modified>
</cp:coreProperties>
</file>