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24" w:rsidRDefault="00F16824" w:rsidP="00F16824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Утверждено приказом директора </w:t>
      </w:r>
    </w:p>
    <w:p w:rsidR="00F16824" w:rsidRDefault="00F16824" w:rsidP="00F16824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МБУССЗН «Комплексный центр </w:t>
      </w:r>
      <w:proofErr w:type="gramStart"/>
      <w:r>
        <w:rPr>
          <w:rFonts w:ascii="Times New Roman" w:hAnsi="Times New Roman" w:cs="Times New Roman"/>
          <w:b/>
        </w:rPr>
        <w:t>социального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1C606D" w:rsidRDefault="00F16824" w:rsidP="00F16824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обслуживания населения </w:t>
      </w:r>
    </w:p>
    <w:p w:rsidR="00F16824" w:rsidRDefault="00F16824" w:rsidP="00F16824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Красненского  района»</w:t>
      </w:r>
    </w:p>
    <w:p w:rsidR="00F16824" w:rsidRDefault="00F16824" w:rsidP="00F16824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</w:rPr>
      </w:pPr>
      <w:r w:rsidRPr="002E4226">
        <w:rPr>
          <w:rFonts w:ascii="Times New Roman" w:hAnsi="Times New Roman" w:cs="Times New Roman"/>
          <w:b/>
        </w:rPr>
        <w:t>от «</w:t>
      </w:r>
      <w:r w:rsidR="007A692D">
        <w:rPr>
          <w:rFonts w:ascii="Times New Roman" w:hAnsi="Times New Roman" w:cs="Times New Roman"/>
          <w:b/>
          <w:u w:val="single"/>
        </w:rPr>
        <w:t>25</w:t>
      </w:r>
      <w:r w:rsidRPr="002E4226">
        <w:rPr>
          <w:rFonts w:ascii="Times New Roman" w:hAnsi="Times New Roman" w:cs="Times New Roman"/>
          <w:b/>
        </w:rPr>
        <w:t xml:space="preserve">» </w:t>
      </w:r>
      <w:r w:rsidR="007A692D">
        <w:rPr>
          <w:rFonts w:ascii="Times New Roman" w:hAnsi="Times New Roman" w:cs="Times New Roman"/>
          <w:b/>
          <w:u w:val="single"/>
        </w:rPr>
        <w:t>апреля</w:t>
      </w:r>
      <w:r w:rsidRPr="002E4226">
        <w:rPr>
          <w:rFonts w:ascii="Times New Roman" w:hAnsi="Times New Roman" w:cs="Times New Roman"/>
          <w:b/>
        </w:rPr>
        <w:t xml:space="preserve"> 2019</w:t>
      </w:r>
      <w:r w:rsidR="00C311C2">
        <w:rPr>
          <w:rFonts w:ascii="Times New Roman" w:hAnsi="Times New Roman" w:cs="Times New Roman"/>
          <w:b/>
        </w:rPr>
        <w:t xml:space="preserve"> </w:t>
      </w:r>
      <w:r w:rsidRPr="002E4226">
        <w:rPr>
          <w:rFonts w:ascii="Times New Roman" w:hAnsi="Times New Roman" w:cs="Times New Roman"/>
          <w:b/>
        </w:rPr>
        <w:t>г.  №</w:t>
      </w:r>
      <w:r w:rsidR="007A692D">
        <w:rPr>
          <w:rFonts w:ascii="Times New Roman" w:hAnsi="Times New Roman" w:cs="Times New Roman"/>
          <w:b/>
        </w:rPr>
        <w:t xml:space="preserve"> </w:t>
      </w:r>
      <w:r w:rsidR="007A692D">
        <w:rPr>
          <w:rFonts w:ascii="Times New Roman" w:hAnsi="Times New Roman" w:cs="Times New Roman"/>
          <w:b/>
          <w:u w:val="single"/>
        </w:rPr>
        <w:t>98</w:t>
      </w:r>
    </w:p>
    <w:p w:rsidR="00F16824" w:rsidRPr="0083530B" w:rsidRDefault="00F16824" w:rsidP="00F16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30B" w:rsidRDefault="0083530B" w:rsidP="00F16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824" w:rsidRPr="0083530B" w:rsidRDefault="00F16824" w:rsidP="00D15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0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16824" w:rsidRDefault="00F16824" w:rsidP="00D154DB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0B">
        <w:rPr>
          <w:rFonts w:ascii="Times New Roman" w:hAnsi="Times New Roman" w:cs="Times New Roman"/>
          <w:b/>
          <w:sz w:val="28"/>
          <w:szCs w:val="28"/>
        </w:rPr>
        <w:t xml:space="preserve">об отделении </w:t>
      </w:r>
      <w:r w:rsidR="00AE29F7" w:rsidRPr="0083530B">
        <w:rPr>
          <w:rFonts w:ascii="Times New Roman" w:hAnsi="Times New Roman" w:cs="Times New Roman"/>
          <w:b/>
          <w:sz w:val="28"/>
          <w:szCs w:val="28"/>
        </w:rPr>
        <w:t xml:space="preserve">срочного социального обслуживания </w:t>
      </w:r>
      <w:r w:rsidRPr="0083530B">
        <w:rPr>
          <w:rFonts w:ascii="Times New Roman" w:hAnsi="Times New Roman" w:cs="Times New Roman"/>
          <w:b/>
          <w:sz w:val="28"/>
          <w:szCs w:val="28"/>
        </w:rPr>
        <w:t>МБУССЗН «Комплексный центр социального обслуживания населения</w:t>
      </w:r>
      <w:r w:rsidR="001C606D" w:rsidRPr="0083530B">
        <w:rPr>
          <w:rFonts w:ascii="Times New Roman" w:hAnsi="Times New Roman" w:cs="Times New Roman"/>
          <w:b/>
          <w:sz w:val="28"/>
          <w:szCs w:val="28"/>
        </w:rPr>
        <w:t>»</w:t>
      </w:r>
      <w:r w:rsidRPr="008353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530B">
        <w:rPr>
          <w:rFonts w:ascii="Times New Roman" w:hAnsi="Times New Roman" w:cs="Times New Roman"/>
          <w:b/>
          <w:sz w:val="28"/>
          <w:szCs w:val="28"/>
        </w:rPr>
        <w:t>Красненского</w:t>
      </w:r>
      <w:proofErr w:type="spellEnd"/>
      <w:r w:rsidRPr="0083530B">
        <w:rPr>
          <w:rFonts w:ascii="Times New Roman" w:hAnsi="Times New Roman" w:cs="Times New Roman"/>
          <w:b/>
          <w:sz w:val="28"/>
          <w:szCs w:val="28"/>
        </w:rPr>
        <w:t xml:space="preserve">  района</w:t>
      </w:r>
      <w:r w:rsidR="001C606D" w:rsidRPr="0083530B">
        <w:rPr>
          <w:rFonts w:ascii="Times New Roman" w:hAnsi="Times New Roman" w:cs="Times New Roman"/>
          <w:b/>
          <w:sz w:val="28"/>
          <w:szCs w:val="28"/>
        </w:rPr>
        <w:t xml:space="preserve">  Белгородской области</w:t>
      </w:r>
    </w:p>
    <w:p w:rsidR="00731999" w:rsidRPr="0083530B" w:rsidRDefault="00731999" w:rsidP="00D154DB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42" w:rsidRPr="0083530B" w:rsidRDefault="00080C61" w:rsidP="00695DD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30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Конституцией РФ, Федеральным законом Российской Федерации от 28 декабря 2013 г. N 442- ФЗ "Об основах социального обслуживания граждан в Российской Федерации»,</w:t>
      </w:r>
      <w:r w:rsidR="00563542" w:rsidRPr="008353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563542" w:rsidRPr="0083530B">
        <w:rPr>
          <w:rFonts w:ascii="Times New Roman" w:hAnsi="Times New Roman" w:cs="Times New Roman"/>
          <w:sz w:val="28"/>
          <w:szCs w:val="28"/>
        </w:rPr>
        <w:t>законом</w:t>
      </w:r>
      <w:r w:rsidR="00695DDD" w:rsidRPr="0083530B">
        <w:rPr>
          <w:rFonts w:ascii="Times New Roman" w:hAnsi="Times New Roman" w:cs="Times New Roman"/>
          <w:sz w:val="28"/>
          <w:szCs w:val="28"/>
        </w:rPr>
        <w:t xml:space="preserve"> </w:t>
      </w:r>
      <w:r w:rsidR="00563542" w:rsidRPr="0083530B">
        <w:rPr>
          <w:rFonts w:ascii="Times New Roman" w:hAnsi="Times New Roman" w:cs="Times New Roman"/>
          <w:sz w:val="28"/>
          <w:szCs w:val="28"/>
        </w:rPr>
        <w:t>Белгородской области от 5 декабря 2014 г. N 321,</w:t>
      </w:r>
      <w:r w:rsidRPr="0083530B">
        <w:rPr>
          <w:rFonts w:ascii="Times New Roman" w:hAnsi="Times New Roman" w:cs="Times New Roman"/>
          <w:sz w:val="28"/>
          <w:szCs w:val="28"/>
        </w:rPr>
        <w:t xml:space="preserve"> </w:t>
      </w:r>
      <w:r w:rsidR="00563542" w:rsidRPr="0083530B">
        <w:rPr>
          <w:rFonts w:ascii="Times New Roman" w:hAnsi="Times New Roman" w:cs="Times New Roman"/>
          <w:sz w:val="28"/>
          <w:szCs w:val="28"/>
        </w:rPr>
        <w:t xml:space="preserve">Уставом учреждения,  </w:t>
      </w:r>
      <w:r w:rsidRPr="0083530B">
        <w:rPr>
          <w:rFonts w:ascii="Times New Roman" w:hAnsi="Times New Roman" w:cs="Times New Roman"/>
          <w:sz w:val="28"/>
          <w:szCs w:val="28"/>
        </w:rPr>
        <w:t>решением Муниципального совета</w:t>
      </w:r>
      <w:r w:rsidR="00C47092" w:rsidRPr="0083530B">
        <w:rPr>
          <w:rFonts w:ascii="Times New Roman" w:hAnsi="Times New Roman" w:cs="Times New Roman"/>
          <w:sz w:val="28"/>
          <w:szCs w:val="28"/>
        </w:rPr>
        <w:t xml:space="preserve"> Красненского района Белгородской области</w:t>
      </w:r>
      <w:r w:rsidRPr="0083530B">
        <w:rPr>
          <w:rFonts w:ascii="Times New Roman" w:hAnsi="Times New Roman" w:cs="Times New Roman"/>
          <w:sz w:val="28"/>
          <w:szCs w:val="28"/>
        </w:rPr>
        <w:t xml:space="preserve"> от 26.03.2019 г</w:t>
      </w:r>
      <w:r w:rsidR="00A6143E" w:rsidRPr="0083530B">
        <w:rPr>
          <w:rFonts w:ascii="Times New Roman" w:hAnsi="Times New Roman" w:cs="Times New Roman"/>
          <w:sz w:val="28"/>
          <w:szCs w:val="28"/>
        </w:rPr>
        <w:t xml:space="preserve"> № 68</w:t>
      </w:r>
      <w:r w:rsidR="0029462A" w:rsidRPr="0083530B">
        <w:rPr>
          <w:rFonts w:ascii="Times New Roman" w:hAnsi="Times New Roman" w:cs="Times New Roman"/>
          <w:sz w:val="28"/>
          <w:szCs w:val="28"/>
        </w:rPr>
        <w:t xml:space="preserve"> «О перечне и тарифах на дополнительные услуги, предоставляемые муниципальным</w:t>
      </w:r>
      <w:proofErr w:type="gramEnd"/>
      <w:r w:rsidR="0029462A" w:rsidRPr="0083530B">
        <w:rPr>
          <w:rFonts w:ascii="Times New Roman" w:hAnsi="Times New Roman" w:cs="Times New Roman"/>
          <w:sz w:val="28"/>
          <w:szCs w:val="28"/>
        </w:rPr>
        <w:t xml:space="preserve"> бюджетным учреждением</w:t>
      </w:r>
      <w:r w:rsidR="00695DDD" w:rsidRPr="0083530B">
        <w:rPr>
          <w:rFonts w:ascii="Times New Roman" w:hAnsi="Times New Roman" w:cs="Times New Roman"/>
          <w:sz w:val="28"/>
          <w:szCs w:val="28"/>
        </w:rPr>
        <w:t xml:space="preserve"> </w:t>
      </w:r>
      <w:r w:rsidR="0029462A" w:rsidRPr="0083530B">
        <w:rPr>
          <w:rFonts w:ascii="Times New Roman" w:hAnsi="Times New Roman" w:cs="Times New Roman"/>
          <w:sz w:val="28"/>
          <w:szCs w:val="28"/>
        </w:rPr>
        <w:t>системы  социальной защиты населения «Комплексный центр социального обслуживания населения» Красненского района в форме социального обслуживания на дому»</w:t>
      </w:r>
      <w:r w:rsidRPr="0083530B">
        <w:rPr>
          <w:rFonts w:ascii="Times New Roman" w:hAnsi="Times New Roman" w:cs="Times New Roman"/>
          <w:sz w:val="28"/>
          <w:szCs w:val="28"/>
        </w:rPr>
        <w:t>.</w:t>
      </w:r>
    </w:p>
    <w:p w:rsidR="00080C61" w:rsidRPr="0083530B" w:rsidRDefault="00080C61" w:rsidP="00695DD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и определяет задачи, порядок функционирования, регламент работы отделения срочного социального обслуживания населения (далее Отделение) созданного с целью защиты прав и интересов граждан, их адаптации в обществе путем содействия в решении социальных, психологических и юридических вопросов.</w:t>
      </w:r>
    </w:p>
    <w:p w:rsidR="00D75C2A" w:rsidRPr="0083530B" w:rsidRDefault="00D75C2A" w:rsidP="0029462A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74FF8" w:rsidRPr="0083530B" w:rsidRDefault="00D75C2A" w:rsidP="008B1879">
      <w:pPr>
        <w:pStyle w:val="a3"/>
        <w:numPr>
          <w:ilvl w:val="0"/>
          <w:numId w:val="2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0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F3D75" w:rsidRPr="0083530B" w:rsidRDefault="000F3D75" w:rsidP="008B1879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474FF8" w:rsidRPr="0083530B" w:rsidRDefault="00474FF8" w:rsidP="008B1879">
      <w:pPr>
        <w:pStyle w:val="a3"/>
        <w:numPr>
          <w:ilvl w:val="1"/>
          <w:numId w:val="2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Отделение является структурным подразделением Центра, создается, реорганизуется и ликвидируется решением директора Центра.</w:t>
      </w:r>
    </w:p>
    <w:p w:rsidR="00474FF8" w:rsidRPr="0083530B" w:rsidRDefault="00474FF8" w:rsidP="008B1879">
      <w:pPr>
        <w:pStyle w:val="a3"/>
        <w:numPr>
          <w:ilvl w:val="1"/>
          <w:numId w:val="2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Отделение создано для предоставления</w:t>
      </w:r>
      <w:r w:rsidR="000F3D75" w:rsidRPr="0083530B">
        <w:rPr>
          <w:rFonts w:ascii="Times New Roman" w:hAnsi="Times New Roman" w:cs="Times New Roman"/>
          <w:sz w:val="28"/>
          <w:szCs w:val="28"/>
        </w:rPr>
        <w:t xml:space="preserve"> </w:t>
      </w:r>
      <w:r w:rsidRPr="0083530B">
        <w:rPr>
          <w:rFonts w:ascii="Times New Roman" w:hAnsi="Times New Roman" w:cs="Times New Roman"/>
          <w:sz w:val="28"/>
          <w:szCs w:val="28"/>
        </w:rPr>
        <w:t>гражданам, остро нуждающимся в</w:t>
      </w:r>
      <w:r w:rsidR="000F3D75" w:rsidRPr="0083530B">
        <w:rPr>
          <w:rFonts w:ascii="Times New Roman" w:hAnsi="Times New Roman" w:cs="Times New Roman"/>
          <w:sz w:val="28"/>
          <w:szCs w:val="28"/>
        </w:rPr>
        <w:t xml:space="preserve"> социальной поддержке,</w:t>
      </w:r>
      <w:r w:rsidRPr="0083530B">
        <w:rPr>
          <w:rFonts w:ascii="Times New Roman" w:hAnsi="Times New Roman" w:cs="Times New Roman"/>
          <w:sz w:val="28"/>
          <w:szCs w:val="28"/>
        </w:rPr>
        <w:t xml:space="preserve"> неотложной помощи разового характера, направленной на поддержание их жизнедеятельности.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услуг.</w:t>
      </w:r>
    </w:p>
    <w:p w:rsidR="000F3D75" w:rsidRPr="0083530B" w:rsidRDefault="000F3D75" w:rsidP="008B1879">
      <w:pPr>
        <w:pStyle w:val="a3"/>
        <w:numPr>
          <w:ilvl w:val="1"/>
          <w:numId w:val="2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Отделение осуществляет деятельность, в соответствии с законодательством Российской Федерации, законодательством Белгородской области, кодексом этики и служебного поведения работников, уставом Центра, настоящим Положением и другими нормативными актами как федерального, регионального и локального характера.</w:t>
      </w:r>
    </w:p>
    <w:p w:rsidR="00244DD7" w:rsidRPr="0083530B" w:rsidRDefault="00244DD7" w:rsidP="008B1879">
      <w:pPr>
        <w:pStyle w:val="a3"/>
        <w:numPr>
          <w:ilvl w:val="1"/>
          <w:numId w:val="2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lastRenderedPageBreak/>
        <w:t>Режим работы отделения определяется Правилами внутреннего трудового распорядка Учреждения.</w:t>
      </w:r>
    </w:p>
    <w:p w:rsidR="00474FF8" w:rsidRPr="0083530B" w:rsidRDefault="00244DD7" w:rsidP="008B1879">
      <w:pPr>
        <w:pStyle w:val="a3"/>
        <w:numPr>
          <w:ilvl w:val="1"/>
          <w:numId w:val="2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Рабочая структура и штатная численность Отделения утверждается директором Центра, в рамках норматива и выделенных ассигнований.</w:t>
      </w:r>
    </w:p>
    <w:p w:rsidR="00EB1B35" w:rsidRPr="0083530B" w:rsidRDefault="00EB1B35" w:rsidP="008B1879">
      <w:pPr>
        <w:pStyle w:val="a3"/>
        <w:numPr>
          <w:ilvl w:val="1"/>
          <w:numId w:val="2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Социальное обслуживание в Отделении осуществляется в полустационарной форме обслуживания (в определенное время суток).</w:t>
      </w:r>
    </w:p>
    <w:p w:rsidR="00EB1B35" w:rsidRPr="0083530B" w:rsidRDefault="00EB1B35" w:rsidP="008B1879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B1B35" w:rsidRPr="0083530B" w:rsidRDefault="00EB1B35" w:rsidP="008B1879">
      <w:pPr>
        <w:pStyle w:val="a3"/>
        <w:numPr>
          <w:ilvl w:val="0"/>
          <w:numId w:val="2"/>
        </w:numPr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0B">
        <w:rPr>
          <w:rFonts w:ascii="Times New Roman" w:hAnsi="Times New Roman" w:cs="Times New Roman"/>
          <w:b/>
          <w:sz w:val="28"/>
          <w:szCs w:val="28"/>
        </w:rPr>
        <w:t>Организация деятельности Отделения</w:t>
      </w:r>
    </w:p>
    <w:p w:rsidR="00D75C2A" w:rsidRPr="0083530B" w:rsidRDefault="00D75C2A" w:rsidP="008B1879">
      <w:pPr>
        <w:pStyle w:val="a3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EB1B35" w:rsidRPr="0083530B" w:rsidRDefault="00EB1B35" w:rsidP="00D154DB">
      <w:pPr>
        <w:pStyle w:val="a3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Отделение возглавляет заведующий Отделением.</w:t>
      </w:r>
    </w:p>
    <w:p w:rsidR="00EB1B35" w:rsidRPr="0083530B" w:rsidRDefault="00EB1B35" w:rsidP="00D154DB">
      <w:pPr>
        <w:pStyle w:val="a3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Заведующий отделением:</w:t>
      </w:r>
    </w:p>
    <w:p w:rsidR="00EB1B35" w:rsidRPr="0083530B" w:rsidRDefault="00EB1B35" w:rsidP="00D154DB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- руководит деятельностью Отделения, обеспечивая решение возложенных на Отделение задач, и несет персональную ответственность за результаты его деятельности;</w:t>
      </w:r>
    </w:p>
    <w:p w:rsidR="00EB1B35" w:rsidRPr="0083530B" w:rsidRDefault="00EB1B35" w:rsidP="00D154DB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 xml:space="preserve">- осуществляет контроль </w:t>
      </w:r>
      <w:r w:rsidR="00D35BE3" w:rsidRPr="0083530B">
        <w:rPr>
          <w:rFonts w:ascii="Times New Roman" w:hAnsi="Times New Roman" w:cs="Times New Roman"/>
          <w:sz w:val="28"/>
          <w:szCs w:val="28"/>
        </w:rPr>
        <w:t>над</w:t>
      </w:r>
      <w:r w:rsidRPr="0083530B">
        <w:rPr>
          <w:rFonts w:ascii="Times New Roman" w:hAnsi="Times New Roman" w:cs="Times New Roman"/>
          <w:sz w:val="28"/>
          <w:szCs w:val="28"/>
        </w:rPr>
        <w:t xml:space="preserve"> выполнением трудовых обязанностей работниками Отделения;</w:t>
      </w:r>
    </w:p>
    <w:p w:rsidR="00EB1B35" w:rsidRPr="0083530B" w:rsidRDefault="00EB1B35" w:rsidP="00D154DB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- вносит предложения о поощрении работников Отделения и применении к ним мер дисциплинарного взыскания.</w:t>
      </w:r>
    </w:p>
    <w:p w:rsidR="00BE5CDF" w:rsidRPr="0083530B" w:rsidRDefault="00BE5CDF" w:rsidP="00D154DB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2.3. Права и обязанности работников Отделения определены трудовым договором.</w:t>
      </w:r>
    </w:p>
    <w:p w:rsidR="00EB1B35" w:rsidRPr="0083530B" w:rsidRDefault="00EB1B35" w:rsidP="00D154D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 xml:space="preserve"> </w:t>
      </w:r>
      <w:r w:rsidR="00BE5CDF" w:rsidRPr="0083530B">
        <w:rPr>
          <w:rFonts w:ascii="Times New Roman" w:hAnsi="Times New Roman" w:cs="Times New Roman"/>
          <w:sz w:val="28"/>
          <w:szCs w:val="28"/>
        </w:rPr>
        <w:t>2.4</w:t>
      </w:r>
      <w:r w:rsidRPr="0083530B">
        <w:rPr>
          <w:rFonts w:ascii="Times New Roman" w:hAnsi="Times New Roman" w:cs="Times New Roman"/>
          <w:sz w:val="28"/>
          <w:szCs w:val="28"/>
        </w:rPr>
        <w:t>. Деятельность Отделения организуется в соответствии с перспективными и календарными    планами работы.</w:t>
      </w:r>
    </w:p>
    <w:p w:rsidR="00EB1B35" w:rsidRPr="0083530B" w:rsidRDefault="00BE5CDF" w:rsidP="00D154D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2.5</w:t>
      </w:r>
      <w:r w:rsidR="00EB1B35" w:rsidRPr="0083530B">
        <w:rPr>
          <w:rFonts w:ascii="Times New Roman" w:hAnsi="Times New Roman" w:cs="Times New Roman"/>
          <w:sz w:val="28"/>
          <w:szCs w:val="28"/>
        </w:rPr>
        <w:t>. Работники Отделения ведут статистический отчет (в рамках предоставления социальных у</w:t>
      </w:r>
      <w:r w:rsidR="00810A8C" w:rsidRPr="0083530B">
        <w:rPr>
          <w:rFonts w:ascii="Times New Roman" w:hAnsi="Times New Roman" w:cs="Times New Roman"/>
          <w:sz w:val="28"/>
          <w:szCs w:val="28"/>
        </w:rPr>
        <w:t>слуг), оформляют учетно-отчетную</w:t>
      </w:r>
      <w:r w:rsidR="00EB1B35" w:rsidRPr="0083530B">
        <w:rPr>
          <w:rFonts w:ascii="Times New Roman" w:hAnsi="Times New Roman" w:cs="Times New Roman"/>
          <w:sz w:val="28"/>
          <w:szCs w:val="28"/>
        </w:rPr>
        <w:t xml:space="preserve"> документацию по итогам месяца, кв</w:t>
      </w:r>
      <w:r w:rsidR="008B1879" w:rsidRPr="0083530B">
        <w:rPr>
          <w:rFonts w:ascii="Times New Roman" w:hAnsi="Times New Roman" w:cs="Times New Roman"/>
          <w:sz w:val="28"/>
          <w:szCs w:val="28"/>
        </w:rPr>
        <w:t>артала, полугодия и года и пред</w:t>
      </w:r>
      <w:r w:rsidR="00EB1B35" w:rsidRPr="0083530B">
        <w:rPr>
          <w:rFonts w:ascii="Times New Roman" w:hAnsi="Times New Roman" w:cs="Times New Roman"/>
          <w:sz w:val="28"/>
          <w:szCs w:val="28"/>
        </w:rPr>
        <w:t>ставляют отчеты о проделанной работе по форме и в сроки, установленные администрацией Центра.</w:t>
      </w:r>
    </w:p>
    <w:p w:rsidR="00EB1B35" w:rsidRPr="0083530B" w:rsidRDefault="00BE5CDF" w:rsidP="00D154D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2.6</w:t>
      </w:r>
      <w:r w:rsidR="00810A8C" w:rsidRPr="0083530B">
        <w:rPr>
          <w:rFonts w:ascii="Times New Roman" w:hAnsi="Times New Roman" w:cs="Times New Roman"/>
          <w:sz w:val="28"/>
          <w:szCs w:val="28"/>
        </w:rPr>
        <w:t>. Отделение осуществляет свою деятельность во взаимодействии с другими структурными подразделениями Центра, а также с органами местного самоуправления, органами и учреждениями образования, здравоохранения, внутренних дел, общественными и иными организациями.</w:t>
      </w:r>
    </w:p>
    <w:p w:rsidR="008B1879" w:rsidRPr="0083530B" w:rsidRDefault="008B1879" w:rsidP="008B1879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10A8C" w:rsidRPr="0083530B" w:rsidRDefault="00810A8C" w:rsidP="008B1879">
      <w:pPr>
        <w:pStyle w:val="a3"/>
        <w:numPr>
          <w:ilvl w:val="0"/>
          <w:numId w:val="2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0B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420FA6" w:rsidRPr="0083530B">
        <w:rPr>
          <w:rFonts w:ascii="Times New Roman" w:hAnsi="Times New Roman" w:cs="Times New Roman"/>
          <w:b/>
          <w:sz w:val="28"/>
          <w:szCs w:val="28"/>
        </w:rPr>
        <w:t xml:space="preserve">цели, </w:t>
      </w:r>
      <w:r w:rsidRPr="0083530B">
        <w:rPr>
          <w:rFonts w:ascii="Times New Roman" w:hAnsi="Times New Roman" w:cs="Times New Roman"/>
          <w:b/>
          <w:sz w:val="28"/>
          <w:szCs w:val="28"/>
        </w:rPr>
        <w:t>задачи и функции Отделения</w:t>
      </w:r>
    </w:p>
    <w:p w:rsidR="00810A8C" w:rsidRPr="0083530B" w:rsidRDefault="00810A8C" w:rsidP="008B1879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810A8C" w:rsidRPr="0083530B" w:rsidRDefault="00810A8C" w:rsidP="008B1879">
      <w:pPr>
        <w:pStyle w:val="a3"/>
        <w:numPr>
          <w:ilvl w:val="1"/>
          <w:numId w:val="2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Основной целью Отделения  является оказание социальных услуг гражданам, вне зависимости от их возраста, остро нуждающимся в социальной поддержке, помощи разового характера, направленной на поддержание их жизнедеятельности; осуществление социального обслуживания граждан, нуждающихся в предоставлении срочных социальных услуг; внедрение в практику новых форм социального обслуживания в зависимости от характера нуждаемости граждан в социальной поддержке и социальных экономических условий, а также привлечение различных государственных, муниципальных и негосударственных структур к решению вопросов оказания социальной помощи гражданам.</w:t>
      </w:r>
    </w:p>
    <w:p w:rsidR="00810A8C" w:rsidRPr="0083530B" w:rsidRDefault="00810A8C" w:rsidP="008B1879">
      <w:pPr>
        <w:pStyle w:val="a3"/>
        <w:numPr>
          <w:ilvl w:val="1"/>
          <w:numId w:val="2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lastRenderedPageBreak/>
        <w:t>Основные задачи Отделения:</w:t>
      </w:r>
    </w:p>
    <w:p w:rsidR="00810A8C" w:rsidRPr="0083530B" w:rsidRDefault="00695DDD" w:rsidP="00695DDD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 xml:space="preserve">3.2.1. </w:t>
      </w:r>
      <w:r w:rsidR="00810A8C" w:rsidRPr="0083530B">
        <w:rPr>
          <w:rFonts w:ascii="Times New Roman" w:hAnsi="Times New Roman" w:cs="Times New Roman"/>
          <w:sz w:val="28"/>
          <w:szCs w:val="28"/>
        </w:rPr>
        <w:t>Выявление социальных проблем и учет граждан, остро нуждающихся в предоставлении социальных услуг;</w:t>
      </w:r>
    </w:p>
    <w:p w:rsidR="00810A8C" w:rsidRPr="0083530B" w:rsidRDefault="00695DDD" w:rsidP="00695DDD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 xml:space="preserve">3.2.2. </w:t>
      </w:r>
      <w:r w:rsidR="00810A8C" w:rsidRPr="0083530B">
        <w:rPr>
          <w:rFonts w:ascii="Times New Roman" w:hAnsi="Times New Roman" w:cs="Times New Roman"/>
          <w:sz w:val="28"/>
          <w:szCs w:val="28"/>
        </w:rPr>
        <w:t>Принятие  безотлагательных мер, направленных на поддержание жизнедеятельности граждан, попавших в трудную жизненную ситуацию, путем предоставления срочных социальных услуг</w:t>
      </w:r>
    </w:p>
    <w:p w:rsidR="00810A8C" w:rsidRPr="0083530B" w:rsidRDefault="00810A8C" w:rsidP="008B1879">
      <w:pPr>
        <w:pStyle w:val="a3"/>
        <w:numPr>
          <w:ilvl w:val="1"/>
          <w:numId w:val="2"/>
        </w:numPr>
        <w:tabs>
          <w:tab w:val="center" w:pos="0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Основные функции Отделения:</w:t>
      </w:r>
    </w:p>
    <w:p w:rsidR="00810A8C" w:rsidRPr="0083530B" w:rsidRDefault="00695DDD" w:rsidP="00695DDD">
      <w:pPr>
        <w:pStyle w:val="a3"/>
        <w:tabs>
          <w:tab w:val="center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 xml:space="preserve">3.3.1. </w:t>
      </w:r>
      <w:r w:rsidR="00810A8C" w:rsidRPr="0083530B">
        <w:rPr>
          <w:rFonts w:ascii="Times New Roman" w:hAnsi="Times New Roman" w:cs="Times New Roman"/>
          <w:sz w:val="28"/>
          <w:szCs w:val="28"/>
        </w:rPr>
        <w:t>Предоста</w:t>
      </w:r>
      <w:r w:rsidR="00307786" w:rsidRPr="0083530B">
        <w:rPr>
          <w:rFonts w:ascii="Times New Roman" w:hAnsi="Times New Roman" w:cs="Times New Roman"/>
          <w:sz w:val="28"/>
          <w:szCs w:val="28"/>
        </w:rPr>
        <w:t>вление срочных социальных услуг:</w:t>
      </w:r>
    </w:p>
    <w:p w:rsidR="00307786" w:rsidRPr="0083530B" w:rsidRDefault="00307786" w:rsidP="008B1879">
      <w:pPr>
        <w:pStyle w:val="a3"/>
        <w:tabs>
          <w:tab w:val="center" w:pos="0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 xml:space="preserve">- </w:t>
      </w:r>
      <w:r w:rsidR="008B1879" w:rsidRPr="0083530B">
        <w:rPr>
          <w:rFonts w:ascii="Times New Roman" w:hAnsi="Times New Roman" w:cs="Times New Roman"/>
          <w:sz w:val="28"/>
          <w:szCs w:val="28"/>
        </w:rPr>
        <w:t>о</w:t>
      </w:r>
      <w:r w:rsidRPr="0083530B">
        <w:rPr>
          <w:rFonts w:ascii="Times New Roman" w:hAnsi="Times New Roman" w:cs="Times New Roman"/>
          <w:sz w:val="28"/>
          <w:szCs w:val="28"/>
        </w:rPr>
        <w:t>беспечение бесплатным горячим питанием или наборами продуктов;</w:t>
      </w:r>
    </w:p>
    <w:p w:rsidR="00307786" w:rsidRPr="0083530B" w:rsidRDefault="00307786" w:rsidP="008B1879">
      <w:pPr>
        <w:pStyle w:val="a3"/>
        <w:tabs>
          <w:tab w:val="center" w:pos="0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 xml:space="preserve">- </w:t>
      </w:r>
      <w:r w:rsidR="008B1879" w:rsidRPr="0083530B">
        <w:rPr>
          <w:rFonts w:ascii="Times New Roman" w:hAnsi="Times New Roman" w:cs="Times New Roman"/>
          <w:sz w:val="28"/>
          <w:szCs w:val="28"/>
        </w:rPr>
        <w:t>о</w:t>
      </w:r>
      <w:r w:rsidRPr="0083530B">
        <w:rPr>
          <w:rFonts w:ascii="Times New Roman" w:hAnsi="Times New Roman" w:cs="Times New Roman"/>
          <w:sz w:val="28"/>
          <w:szCs w:val="28"/>
        </w:rPr>
        <w:t>беспечение одеждой, обувью и другими предметами первой необходимости;</w:t>
      </w:r>
    </w:p>
    <w:p w:rsidR="00307786" w:rsidRPr="0083530B" w:rsidRDefault="00307786" w:rsidP="008B1879">
      <w:pPr>
        <w:pStyle w:val="a3"/>
        <w:tabs>
          <w:tab w:val="center" w:pos="0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-</w:t>
      </w:r>
      <w:r w:rsidR="008B1879" w:rsidRPr="0083530B">
        <w:rPr>
          <w:rFonts w:ascii="Times New Roman" w:hAnsi="Times New Roman" w:cs="Times New Roman"/>
          <w:sz w:val="28"/>
          <w:szCs w:val="28"/>
        </w:rPr>
        <w:t xml:space="preserve"> с</w:t>
      </w:r>
      <w:r w:rsidRPr="0083530B">
        <w:rPr>
          <w:rFonts w:ascii="Times New Roman" w:hAnsi="Times New Roman" w:cs="Times New Roman"/>
          <w:sz w:val="28"/>
          <w:szCs w:val="28"/>
        </w:rPr>
        <w:t>одействие в получении временного жилого помещения;</w:t>
      </w:r>
    </w:p>
    <w:p w:rsidR="00307786" w:rsidRPr="0083530B" w:rsidRDefault="00307786" w:rsidP="008B1879">
      <w:pPr>
        <w:pStyle w:val="a3"/>
        <w:tabs>
          <w:tab w:val="center" w:pos="0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-</w:t>
      </w:r>
      <w:r w:rsidR="008B1879" w:rsidRPr="0083530B">
        <w:rPr>
          <w:rFonts w:ascii="Times New Roman" w:hAnsi="Times New Roman" w:cs="Times New Roman"/>
          <w:sz w:val="28"/>
          <w:szCs w:val="28"/>
        </w:rPr>
        <w:t xml:space="preserve"> с</w:t>
      </w:r>
      <w:r w:rsidRPr="0083530B">
        <w:rPr>
          <w:rFonts w:ascii="Times New Roman" w:hAnsi="Times New Roman" w:cs="Times New Roman"/>
          <w:sz w:val="28"/>
          <w:szCs w:val="28"/>
        </w:rPr>
        <w:t>одействие в получении юридической помощи в целях защиты прав и законных интересов получателей социальных услуг;</w:t>
      </w:r>
    </w:p>
    <w:p w:rsidR="00307786" w:rsidRPr="0083530B" w:rsidRDefault="00307786" w:rsidP="008B1879">
      <w:pPr>
        <w:pStyle w:val="a3"/>
        <w:tabs>
          <w:tab w:val="center" w:pos="0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-</w:t>
      </w:r>
      <w:r w:rsidR="008B1879" w:rsidRPr="0083530B">
        <w:rPr>
          <w:rFonts w:ascii="Times New Roman" w:hAnsi="Times New Roman" w:cs="Times New Roman"/>
          <w:sz w:val="28"/>
          <w:szCs w:val="28"/>
        </w:rPr>
        <w:t xml:space="preserve"> с</w:t>
      </w:r>
      <w:r w:rsidRPr="0083530B">
        <w:rPr>
          <w:rFonts w:ascii="Times New Roman" w:hAnsi="Times New Roman" w:cs="Times New Roman"/>
          <w:sz w:val="28"/>
          <w:szCs w:val="28"/>
        </w:rPr>
        <w:t>одействие в получении экстренной психологической помощи с привлечением к этой работе психологов и священнослужителей;</w:t>
      </w:r>
    </w:p>
    <w:p w:rsidR="00307786" w:rsidRPr="0083530B" w:rsidRDefault="00307786" w:rsidP="008B1879">
      <w:pPr>
        <w:pStyle w:val="a3"/>
        <w:tabs>
          <w:tab w:val="center" w:pos="0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-</w:t>
      </w:r>
      <w:r w:rsidR="008B1879" w:rsidRPr="0083530B">
        <w:rPr>
          <w:rFonts w:ascii="Times New Roman" w:hAnsi="Times New Roman" w:cs="Times New Roman"/>
          <w:sz w:val="28"/>
          <w:szCs w:val="28"/>
        </w:rPr>
        <w:t xml:space="preserve"> и</w:t>
      </w:r>
      <w:r w:rsidRPr="0083530B">
        <w:rPr>
          <w:rFonts w:ascii="Times New Roman" w:hAnsi="Times New Roman" w:cs="Times New Roman"/>
          <w:sz w:val="28"/>
          <w:szCs w:val="28"/>
        </w:rPr>
        <w:t>ные срочные социальные услуги предусмотренные законодательством.</w:t>
      </w:r>
    </w:p>
    <w:p w:rsidR="00810A8C" w:rsidRPr="0083530B" w:rsidRDefault="00695DDD" w:rsidP="00695DDD">
      <w:pPr>
        <w:pStyle w:val="a3"/>
        <w:tabs>
          <w:tab w:val="center" w:pos="0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 xml:space="preserve">3.3.2. </w:t>
      </w:r>
      <w:r w:rsidR="00810A8C" w:rsidRPr="0083530B">
        <w:rPr>
          <w:rFonts w:ascii="Times New Roman" w:hAnsi="Times New Roman" w:cs="Times New Roman"/>
          <w:sz w:val="28"/>
          <w:szCs w:val="28"/>
        </w:rPr>
        <w:t>Оказание содействия в предоставлении медицинской, психологической, педагогической, юридической, социальной помощи.</w:t>
      </w:r>
    </w:p>
    <w:p w:rsidR="00810A8C" w:rsidRPr="0083530B" w:rsidRDefault="00695DDD" w:rsidP="00695DDD">
      <w:pPr>
        <w:pStyle w:val="a3"/>
        <w:tabs>
          <w:tab w:val="center" w:pos="0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 xml:space="preserve">3.3.3. </w:t>
      </w:r>
      <w:r w:rsidR="00810A8C" w:rsidRPr="0083530B">
        <w:rPr>
          <w:rFonts w:ascii="Times New Roman" w:hAnsi="Times New Roman" w:cs="Times New Roman"/>
          <w:sz w:val="28"/>
          <w:szCs w:val="28"/>
        </w:rPr>
        <w:t>Предоставление дополнительных платных услуг в соответствии с тарифами, утвержденными решением Муниципального совета Красненского района Белгородской области от 26.03.2019 г. № 68</w:t>
      </w:r>
      <w:r w:rsidR="0083530B" w:rsidRPr="0083530B">
        <w:rPr>
          <w:rFonts w:ascii="Times New Roman" w:hAnsi="Times New Roman" w:cs="Times New Roman"/>
          <w:sz w:val="28"/>
          <w:szCs w:val="28"/>
        </w:rPr>
        <w:t xml:space="preserve"> «О перечне и тарифах на дополнительные услуги, предоставляемые муниципальным бюджетным учреждением системы  социальной защиты населения «Комплексный центр социального обслуживания населения» Красненского района в форме социального обслуживания на дому»</w:t>
      </w:r>
      <w:r w:rsidR="00307786" w:rsidRPr="0083530B">
        <w:rPr>
          <w:rFonts w:ascii="Times New Roman" w:hAnsi="Times New Roman" w:cs="Times New Roman"/>
          <w:sz w:val="28"/>
          <w:szCs w:val="28"/>
        </w:rPr>
        <w:t>, посредством Служб:</w:t>
      </w:r>
    </w:p>
    <w:p w:rsidR="00362F1E" w:rsidRPr="0083530B" w:rsidRDefault="00307786" w:rsidP="00FE7166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 xml:space="preserve">- </w:t>
      </w:r>
      <w:r w:rsidR="00362F1E" w:rsidRPr="0083530B">
        <w:rPr>
          <w:rFonts w:ascii="Times New Roman" w:hAnsi="Times New Roman" w:cs="Times New Roman"/>
          <w:b/>
          <w:sz w:val="28"/>
          <w:szCs w:val="28"/>
        </w:rPr>
        <w:t>«Социальное такси»</w:t>
      </w:r>
      <w:r w:rsidR="00362F1E" w:rsidRPr="0083530B">
        <w:rPr>
          <w:rFonts w:ascii="Times New Roman" w:hAnsi="Times New Roman" w:cs="Times New Roman"/>
          <w:sz w:val="28"/>
          <w:szCs w:val="28"/>
        </w:rPr>
        <w:t xml:space="preserve"> - </w:t>
      </w:r>
      <w:r w:rsidRPr="0083530B">
        <w:rPr>
          <w:rFonts w:ascii="Times New Roman" w:hAnsi="Times New Roman" w:cs="Times New Roman"/>
          <w:sz w:val="28"/>
          <w:szCs w:val="28"/>
        </w:rPr>
        <w:t>обеспечение доступности объектов социальной инфраструктуры и услуг, предоставляемых органами государственной власти и местного самоуправления, учреждениями социальной защиты, культуры, спорта, образования, медицинских организаций.</w:t>
      </w:r>
    </w:p>
    <w:p w:rsidR="00430922" w:rsidRPr="0083530B" w:rsidRDefault="00362F1E" w:rsidP="00FE7166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 xml:space="preserve">- </w:t>
      </w:r>
      <w:r w:rsidRPr="0083530B">
        <w:rPr>
          <w:rFonts w:ascii="Times New Roman" w:hAnsi="Times New Roman" w:cs="Times New Roman"/>
          <w:b/>
          <w:sz w:val="28"/>
          <w:szCs w:val="28"/>
        </w:rPr>
        <w:t>«Мобильная бригада»</w:t>
      </w:r>
      <w:r w:rsidR="00430922" w:rsidRPr="0083530B">
        <w:rPr>
          <w:rFonts w:ascii="Times New Roman" w:hAnsi="Times New Roman" w:cs="Times New Roman"/>
          <w:sz w:val="28"/>
          <w:szCs w:val="28"/>
        </w:rPr>
        <w:t xml:space="preserve"> - оказание дополнительных социально значимых услуг, предоставление которых организовано на базе Центра (далее - дополнительные услуги).</w:t>
      </w:r>
    </w:p>
    <w:p w:rsidR="00362F1E" w:rsidRPr="0083530B" w:rsidRDefault="00362F1E" w:rsidP="00FE7166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 xml:space="preserve">- </w:t>
      </w:r>
      <w:r w:rsidRPr="0083530B">
        <w:rPr>
          <w:rFonts w:ascii="Times New Roman" w:hAnsi="Times New Roman" w:cs="Times New Roman"/>
          <w:b/>
          <w:sz w:val="28"/>
          <w:szCs w:val="28"/>
        </w:rPr>
        <w:t>«Пункт проката технических средств реабилитации»</w:t>
      </w:r>
      <w:r w:rsidR="00430922" w:rsidRPr="0083530B">
        <w:rPr>
          <w:rFonts w:ascii="Times New Roman" w:hAnsi="Times New Roman" w:cs="Times New Roman"/>
          <w:sz w:val="28"/>
          <w:szCs w:val="28"/>
        </w:rPr>
        <w:t xml:space="preserve"> - обеспечение средствами реабилитации и адаптации </w:t>
      </w:r>
      <w:r w:rsidR="009574C7" w:rsidRPr="0083530B">
        <w:rPr>
          <w:rFonts w:ascii="Times New Roman" w:hAnsi="Times New Roman" w:cs="Times New Roman"/>
          <w:sz w:val="28"/>
          <w:szCs w:val="28"/>
        </w:rPr>
        <w:t>граждан,</w:t>
      </w:r>
      <w:r w:rsidR="00430922" w:rsidRPr="0083530B">
        <w:rPr>
          <w:rFonts w:ascii="Times New Roman" w:hAnsi="Times New Roman" w:cs="Times New Roman"/>
          <w:sz w:val="28"/>
          <w:szCs w:val="28"/>
        </w:rPr>
        <w:t xml:space="preserve"> нуждающихся </w:t>
      </w:r>
      <w:r w:rsidR="009574C7" w:rsidRPr="0083530B">
        <w:rPr>
          <w:rFonts w:ascii="Times New Roman" w:hAnsi="Times New Roman" w:cs="Times New Roman"/>
          <w:sz w:val="28"/>
          <w:szCs w:val="28"/>
        </w:rPr>
        <w:t xml:space="preserve">в этих средствах </w:t>
      </w:r>
      <w:r w:rsidR="00430922" w:rsidRPr="0083530B">
        <w:rPr>
          <w:rFonts w:ascii="Times New Roman" w:hAnsi="Times New Roman" w:cs="Times New Roman"/>
          <w:sz w:val="28"/>
          <w:szCs w:val="28"/>
        </w:rPr>
        <w:t xml:space="preserve">по состоянию здоровья. </w:t>
      </w:r>
    </w:p>
    <w:p w:rsidR="00430922" w:rsidRPr="0083530B" w:rsidRDefault="00790DBC" w:rsidP="00FE7166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3.3.4. Оказание социально-профилактических и социально-реабилитационных услуг гражданам пожилого возраста и инвалидам.</w:t>
      </w:r>
    </w:p>
    <w:p w:rsidR="00C47092" w:rsidRDefault="00C47092" w:rsidP="008B1879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1999" w:rsidRDefault="00731999" w:rsidP="008B1879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1999" w:rsidRDefault="00731999" w:rsidP="008B1879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1999" w:rsidRPr="0083530B" w:rsidRDefault="00731999" w:rsidP="008B1879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90DBC" w:rsidRPr="0083530B" w:rsidRDefault="00C47092" w:rsidP="008B1879">
      <w:pPr>
        <w:pStyle w:val="a3"/>
        <w:numPr>
          <w:ilvl w:val="0"/>
          <w:numId w:val="2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0B">
        <w:rPr>
          <w:rFonts w:ascii="Times New Roman" w:hAnsi="Times New Roman" w:cs="Times New Roman"/>
          <w:b/>
          <w:sz w:val="28"/>
          <w:szCs w:val="28"/>
        </w:rPr>
        <w:lastRenderedPageBreak/>
        <w:t>Порядок предоставления срочных социальных услуг.</w:t>
      </w:r>
    </w:p>
    <w:p w:rsidR="00C47092" w:rsidRPr="0083530B" w:rsidRDefault="00C47092" w:rsidP="008B1879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A6143E" w:rsidRPr="0083530B" w:rsidRDefault="00C47092" w:rsidP="00A6143E">
      <w:pPr>
        <w:pStyle w:val="a3"/>
        <w:numPr>
          <w:ilvl w:val="1"/>
          <w:numId w:val="2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 xml:space="preserve">Предоставление срочных социальных услуг оказывается Отделением бесплатно, в соответствии с перечнем социальных услуг, утвержденным статьей </w:t>
      </w:r>
      <w:r w:rsidR="00CD2E8C" w:rsidRPr="0083530B">
        <w:rPr>
          <w:rFonts w:ascii="Times New Roman" w:hAnsi="Times New Roman" w:cs="Times New Roman"/>
          <w:sz w:val="28"/>
          <w:szCs w:val="28"/>
        </w:rPr>
        <w:t>21 Федерального закона Российской Федерации от 28.12.2013 г. №442 ФЗ «Об основах социального обслуживания граждан в Российской Федерации», а также законодательством Белгородской области.</w:t>
      </w:r>
    </w:p>
    <w:p w:rsidR="00C47092" w:rsidRPr="0083530B" w:rsidRDefault="00C47092" w:rsidP="008B1879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4.2.</w:t>
      </w:r>
      <w:r w:rsidR="00695DDD" w:rsidRPr="0083530B">
        <w:rPr>
          <w:rFonts w:ascii="Times New Roman" w:hAnsi="Times New Roman" w:cs="Times New Roman"/>
          <w:sz w:val="28"/>
          <w:szCs w:val="28"/>
        </w:rPr>
        <w:t xml:space="preserve"> </w:t>
      </w:r>
      <w:r w:rsidRPr="0083530B">
        <w:rPr>
          <w:rFonts w:ascii="Times New Roman" w:hAnsi="Times New Roman" w:cs="Times New Roman"/>
          <w:sz w:val="28"/>
          <w:szCs w:val="28"/>
        </w:rPr>
        <w:t>Социальные услуги предоставляются на основании заявления гражданина (Приложение №1), его законного представителя, органа государственной власти, органа местного самоуправления или общественного объединения в учреждение социального обслуживания населения или информации о гражданах, нуждающихся в предоставлении социальных услуг, полученной от медицинских, образовательных и иных организаций, не входящих в систему социального обслуживания.</w:t>
      </w:r>
    </w:p>
    <w:p w:rsidR="00A42BE9" w:rsidRPr="0083530B" w:rsidRDefault="00A42BE9" w:rsidP="00A42BE9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4.</w:t>
      </w:r>
      <w:r w:rsidR="008A22A6" w:rsidRPr="0083530B">
        <w:rPr>
          <w:rFonts w:ascii="Times New Roman" w:hAnsi="Times New Roman" w:cs="Times New Roman"/>
          <w:sz w:val="28"/>
          <w:szCs w:val="28"/>
        </w:rPr>
        <w:t>3</w:t>
      </w:r>
      <w:r w:rsidRPr="0083530B">
        <w:rPr>
          <w:rFonts w:ascii="Times New Roman" w:hAnsi="Times New Roman" w:cs="Times New Roman"/>
          <w:sz w:val="28"/>
          <w:szCs w:val="28"/>
        </w:rPr>
        <w:t xml:space="preserve">. </w:t>
      </w:r>
      <w:r w:rsidR="0083530B">
        <w:rPr>
          <w:rFonts w:ascii="Times New Roman" w:hAnsi="Times New Roman" w:cs="Times New Roman"/>
          <w:sz w:val="28"/>
          <w:szCs w:val="28"/>
        </w:rPr>
        <w:t xml:space="preserve"> </w:t>
      </w:r>
      <w:r w:rsidRPr="0083530B">
        <w:rPr>
          <w:rFonts w:ascii="Times New Roman" w:hAnsi="Times New Roman" w:cs="Times New Roman"/>
          <w:sz w:val="28"/>
          <w:szCs w:val="28"/>
        </w:rPr>
        <w:t xml:space="preserve">Письменные заявления на оказание услуг Отделением принимаются при личном обращении гражданина или его законного представителя. Также гражданин, общественные объединения и другие организации могут обратиться по телефону. </w:t>
      </w:r>
    </w:p>
    <w:p w:rsidR="00A42BE9" w:rsidRPr="0083530B" w:rsidRDefault="00A42BE9" w:rsidP="00A42BE9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Заявление может быть направлено (представлено) в Отделение:</w:t>
      </w:r>
    </w:p>
    <w:p w:rsidR="00A42BE9" w:rsidRPr="0083530B" w:rsidRDefault="00A42BE9" w:rsidP="00A42BE9">
      <w:pPr>
        <w:pStyle w:val="a3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подписанных электронной подписью в соответствии с требованиями Федерального Закона </w:t>
      </w:r>
      <w:r w:rsidRPr="0083530B">
        <w:rPr>
          <w:rFonts w:ascii="Times New Roman" w:hAnsi="Times New Roman" w:cs="Times New Roman"/>
          <w:bCs/>
          <w:sz w:val="28"/>
          <w:szCs w:val="28"/>
        </w:rPr>
        <w:t>"Об электронной подписи" от 06.04.2011 N 63-ФЗ и статьей 21.1., 21.2 Федерального закона от 27 июля 2010 года N 210-ФЗ «Об организации предоставления государственных и муниципальных услуг»;</w:t>
      </w:r>
    </w:p>
    <w:p w:rsidR="00A42BE9" w:rsidRPr="0083530B" w:rsidRDefault="00A42BE9" w:rsidP="00A42BE9">
      <w:pPr>
        <w:pStyle w:val="a3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с использованием электронных носителей и (или) информационно-коммуникационных сетей общего пользования, включая сеть Интернет:</w:t>
      </w:r>
    </w:p>
    <w:p w:rsidR="00A42BE9" w:rsidRPr="0083530B" w:rsidRDefault="00A42BE9" w:rsidP="00A42BE9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-  лично или через законного представителя;</w:t>
      </w:r>
    </w:p>
    <w:p w:rsidR="00A42BE9" w:rsidRPr="0083530B" w:rsidRDefault="00A42BE9" w:rsidP="00A42BE9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- иным способом, позволяющим передать в электронном виде заявление и иные документы.</w:t>
      </w:r>
    </w:p>
    <w:p w:rsidR="00DD4661" w:rsidRPr="0083530B" w:rsidRDefault="00A530E2" w:rsidP="00A42BE9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4.4</w:t>
      </w:r>
      <w:r w:rsidR="00DD4661" w:rsidRPr="0083530B">
        <w:rPr>
          <w:rFonts w:ascii="Times New Roman" w:hAnsi="Times New Roman" w:cs="Times New Roman"/>
          <w:sz w:val="28"/>
          <w:szCs w:val="28"/>
        </w:rPr>
        <w:t xml:space="preserve">. Заявления, поступающие от граждан в письменной, электронной и устной форме, фиксируются в журнале учета обращений граждан в </w:t>
      </w:r>
      <w:r w:rsidR="0083530B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DD4661" w:rsidRPr="0083530B">
        <w:rPr>
          <w:rFonts w:ascii="Times New Roman" w:hAnsi="Times New Roman" w:cs="Times New Roman"/>
          <w:sz w:val="28"/>
          <w:szCs w:val="28"/>
        </w:rPr>
        <w:t>согласно приложению № 2 к настоящему Положению.</w:t>
      </w:r>
    </w:p>
    <w:p w:rsidR="00D308ED" w:rsidRPr="0083530B" w:rsidRDefault="00D308ED" w:rsidP="00A42BE9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4.</w:t>
      </w:r>
      <w:r w:rsidR="00E71597" w:rsidRPr="0083530B">
        <w:rPr>
          <w:rFonts w:ascii="Times New Roman" w:hAnsi="Times New Roman" w:cs="Times New Roman"/>
          <w:sz w:val="28"/>
          <w:szCs w:val="28"/>
        </w:rPr>
        <w:t>5</w:t>
      </w:r>
      <w:r w:rsidRPr="0083530B">
        <w:rPr>
          <w:rFonts w:ascii="Times New Roman" w:hAnsi="Times New Roman" w:cs="Times New Roman"/>
          <w:sz w:val="28"/>
          <w:szCs w:val="28"/>
        </w:rPr>
        <w:t>. Признание гражданина нуждающимся в срочном социальном обслуживании осуществляется отделом социальной защиты населения администрации Красненского района.</w:t>
      </w:r>
    </w:p>
    <w:p w:rsidR="00D308ED" w:rsidRPr="0083530B" w:rsidRDefault="00D308ED" w:rsidP="004C71DC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4.</w:t>
      </w:r>
      <w:r w:rsidR="00E71597" w:rsidRPr="0083530B">
        <w:rPr>
          <w:rFonts w:ascii="Times New Roman" w:hAnsi="Times New Roman" w:cs="Times New Roman"/>
          <w:sz w:val="28"/>
          <w:szCs w:val="28"/>
        </w:rPr>
        <w:t>6</w:t>
      </w:r>
      <w:r w:rsidRPr="0083530B">
        <w:rPr>
          <w:rFonts w:ascii="Times New Roman" w:hAnsi="Times New Roman" w:cs="Times New Roman"/>
          <w:sz w:val="28"/>
          <w:szCs w:val="28"/>
        </w:rPr>
        <w:t xml:space="preserve">. Решение о предоставлении срочных социальных услуг принимается немедленно (в день подачи заявления) и вручается получателю социальных услуг по форме согласно приложению </w:t>
      </w:r>
      <w:r w:rsidR="00671A9B" w:rsidRPr="0083530B">
        <w:rPr>
          <w:rFonts w:ascii="Times New Roman" w:hAnsi="Times New Roman" w:cs="Times New Roman"/>
          <w:sz w:val="28"/>
          <w:szCs w:val="28"/>
        </w:rPr>
        <w:t xml:space="preserve">№ </w:t>
      </w:r>
      <w:r w:rsidRPr="0083530B">
        <w:rPr>
          <w:rFonts w:ascii="Times New Roman" w:hAnsi="Times New Roman" w:cs="Times New Roman"/>
          <w:sz w:val="28"/>
          <w:szCs w:val="28"/>
        </w:rPr>
        <w:t>3 к настоящему Положению.</w:t>
      </w:r>
      <w:r w:rsidR="004C71DC" w:rsidRPr="0083530B">
        <w:rPr>
          <w:rFonts w:ascii="Times New Roman" w:hAnsi="Times New Roman" w:cs="Times New Roman"/>
          <w:sz w:val="28"/>
          <w:szCs w:val="28"/>
        </w:rPr>
        <w:t xml:space="preserve"> </w:t>
      </w:r>
      <w:r w:rsidR="007F2828" w:rsidRPr="0083530B">
        <w:rPr>
          <w:rFonts w:ascii="Times New Roman" w:hAnsi="Times New Roman" w:cs="Times New Roman"/>
          <w:sz w:val="28"/>
          <w:szCs w:val="28"/>
        </w:rPr>
        <w:t>В случае отказа в предоставлении срочных социальных услуг, мотивированное решение отправляется в письменном виде.</w:t>
      </w:r>
    </w:p>
    <w:p w:rsidR="00CC7231" w:rsidRPr="0083530B" w:rsidRDefault="00CC7231" w:rsidP="00A42BE9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4.</w:t>
      </w:r>
      <w:r w:rsidR="00E71597" w:rsidRPr="0083530B">
        <w:rPr>
          <w:rFonts w:ascii="Times New Roman" w:hAnsi="Times New Roman" w:cs="Times New Roman"/>
          <w:sz w:val="28"/>
          <w:szCs w:val="28"/>
        </w:rPr>
        <w:t>7</w:t>
      </w:r>
      <w:r w:rsidRPr="0083530B">
        <w:rPr>
          <w:rFonts w:ascii="Times New Roman" w:hAnsi="Times New Roman" w:cs="Times New Roman"/>
          <w:sz w:val="28"/>
          <w:szCs w:val="28"/>
        </w:rPr>
        <w:t xml:space="preserve">. Подтверждением предоставления срочных социальных услуг является акт выполненных социальных услуг отделением срочной социальной помощи, содержащий сведения о получателе и поставщике этих услуг, о видах предоставленных срочных социальных услуг, сроках, дате и об условиях их </w:t>
      </w:r>
      <w:r w:rsidRPr="0083530B">
        <w:rPr>
          <w:rFonts w:ascii="Times New Roman" w:hAnsi="Times New Roman" w:cs="Times New Roman"/>
          <w:sz w:val="28"/>
          <w:szCs w:val="28"/>
        </w:rPr>
        <w:lastRenderedPageBreak/>
        <w:t>предоставления. Акт о предоставлении срочных социальных услуг (приложение  № 4 к настоящему Положению) подтверждается подписью их получателя.</w:t>
      </w:r>
    </w:p>
    <w:p w:rsidR="00DF0B9F" w:rsidRPr="0083530B" w:rsidRDefault="00DF0B9F" w:rsidP="008B1879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4.</w:t>
      </w:r>
      <w:r w:rsidR="00E71597" w:rsidRPr="0083530B">
        <w:rPr>
          <w:rFonts w:ascii="Times New Roman" w:hAnsi="Times New Roman" w:cs="Times New Roman"/>
          <w:sz w:val="28"/>
          <w:szCs w:val="28"/>
        </w:rPr>
        <w:t>8</w:t>
      </w:r>
      <w:r w:rsidRPr="0083530B">
        <w:rPr>
          <w:rFonts w:ascii="Times New Roman" w:hAnsi="Times New Roman" w:cs="Times New Roman"/>
          <w:sz w:val="28"/>
          <w:szCs w:val="28"/>
        </w:rPr>
        <w:t>. При оказании дополнительных социальных услуг на условиях оплаты производится расчет и заключается договор.</w:t>
      </w:r>
    </w:p>
    <w:p w:rsidR="00DF0B9F" w:rsidRPr="0083530B" w:rsidRDefault="00E4110C" w:rsidP="008B1879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4.</w:t>
      </w:r>
      <w:r w:rsidR="00E71597" w:rsidRPr="0083530B">
        <w:rPr>
          <w:rFonts w:ascii="Times New Roman" w:hAnsi="Times New Roman" w:cs="Times New Roman"/>
          <w:sz w:val="28"/>
          <w:szCs w:val="28"/>
        </w:rPr>
        <w:t>9</w:t>
      </w:r>
      <w:r w:rsidRPr="0083530B">
        <w:rPr>
          <w:rFonts w:ascii="Times New Roman" w:hAnsi="Times New Roman" w:cs="Times New Roman"/>
          <w:sz w:val="28"/>
          <w:szCs w:val="28"/>
        </w:rPr>
        <w:t>. Д</w:t>
      </w:r>
      <w:r w:rsidR="00DF0B9F" w:rsidRPr="0083530B">
        <w:rPr>
          <w:rFonts w:ascii="Times New Roman" w:hAnsi="Times New Roman" w:cs="Times New Roman"/>
          <w:sz w:val="28"/>
          <w:szCs w:val="28"/>
        </w:rPr>
        <w:t xml:space="preserve">о оказания социальных услуг по заявлению граждане должны быть ознакомлены с перечнем услуг, условиями оплаты и порядком оплаты дополнительных социальных услуг, а также с тарифами на дополнительные платные социальные услуги.  </w:t>
      </w:r>
    </w:p>
    <w:p w:rsidR="00C73DF0" w:rsidRPr="0083530B" w:rsidRDefault="00C73DF0" w:rsidP="008B1879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21FF" w:rsidRPr="0083530B" w:rsidRDefault="007321FF" w:rsidP="007D688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0B">
        <w:rPr>
          <w:rFonts w:ascii="Times New Roman" w:hAnsi="Times New Roman" w:cs="Times New Roman"/>
          <w:b/>
          <w:sz w:val="28"/>
          <w:szCs w:val="28"/>
        </w:rPr>
        <w:t>Права Отделения</w:t>
      </w:r>
    </w:p>
    <w:p w:rsidR="007D6880" w:rsidRPr="0083530B" w:rsidRDefault="007D6880" w:rsidP="007D688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321FF" w:rsidRPr="0083530B" w:rsidRDefault="007321FF" w:rsidP="008B1879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5.1. Отделение имеет право:</w:t>
      </w:r>
    </w:p>
    <w:p w:rsidR="00030AEB" w:rsidRPr="0083530B" w:rsidRDefault="00030AEB" w:rsidP="008B1879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 xml:space="preserve">5.1.1. </w:t>
      </w:r>
      <w:r w:rsidR="0083530B">
        <w:rPr>
          <w:rFonts w:ascii="Times New Roman" w:hAnsi="Times New Roman" w:cs="Times New Roman"/>
          <w:sz w:val="28"/>
          <w:szCs w:val="28"/>
        </w:rPr>
        <w:t>З</w:t>
      </w:r>
      <w:r w:rsidRPr="0083530B">
        <w:rPr>
          <w:rFonts w:ascii="Times New Roman" w:hAnsi="Times New Roman" w:cs="Times New Roman"/>
          <w:sz w:val="28"/>
          <w:szCs w:val="28"/>
        </w:rPr>
        <w:t>апрашивать от обслуживаемых граждан информацию и документы, необходимые для организации работы по решению вопросов предоставления социальных услуг, в соответствии с действующим законодательством.</w:t>
      </w:r>
    </w:p>
    <w:p w:rsidR="00030AEB" w:rsidRPr="0083530B" w:rsidRDefault="00030AEB" w:rsidP="008B1879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5.1.2. Внедрять в практику новые формы социального обслуживания в зависимости от характера нуждаемости населения в социальных услугах.</w:t>
      </w:r>
    </w:p>
    <w:p w:rsidR="00030AEB" w:rsidRPr="0083530B" w:rsidRDefault="00030AEB" w:rsidP="008B1879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5.1.3. Вносить предложения по совершенствованию работы Отделения.</w:t>
      </w:r>
    </w:p>
    <w:p w:rsidR="00030AEB" w:rsidRPr="0083530B" w:rsidRDefault="00030AEB" w:rsidP="008B1879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30AEB" w:rsidRPr="0083530B" w:rsidRDefault="00030AEB" w:rsidP="008B1879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530B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530B">
        <w:rPr>
          <w:rFonts w:ascii="Times New Roman" w:hAnsi="Times New Roman" w:cs="Times New Roman"/>
          <w:b/>
          <w:sz w:val="28"/>
          <w:szCs w:val="28"/>
        </w:rPr>
        <w:t xml:space="preserve"> предоставлением срочных социальных услуг.</w:t>
      </w:r>
    </w:p>
    <w:p w:rsidR="00A21498" w:rsidRPr="0083530B" w:rsidRDefault="00A21498" w:rsidP="008B1879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A21498" w:rsidRPr="0083530B" w:rsidRDefault="00A21498" w:rsidP="008B1879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 xml:space="preserve">Общий контроль </w:t>
      </w:r>
      <w:r w:rsidR="004B2597" w:rsidRPr="0083530B">
        <w:rPr>
          <w:rFonts w:ascii="Times New Roman" w:hAnsi="Times New Roman" w:cs="Times New Roman"/>
          <w:sz w:val="28"/>
          <w:szCs w:val="28"/>
        </w:rPr>
        <w:t>над</w:t>
      </w:r>
      <w:r w:rsidRPr="0083530B">
        <w:rPr>
          <w:rFonts w:ascii="Times New Roman" w:hAnsi="Times New Roman" w:cs="Times New Roman"/>
          <w:sz w:val="28"/>
          <w:szCs w:val="28"/>
        </w:rPr>
        <w:t xml:space="preserve"> деятельностью Отделения осуществляет директор Центра.</w:t>
      </w:r>
    </w:p>
    <w:p w:rsidR="00030AEB" w:rsidRPr="0083530B" w:rsidRDefault="00A21498" w:rsidP="008B1879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1566BB" w:rsidRPr="0083530B">
        <w:rPr>
          <w:rFonts w:ascii="Times New Roman" w:hAnsi="Times New Roman" w:cs="Times New Roman"/>
          <w:sz w:val="28"/>
          <w:szCs w:val="28"/>
        </w:rPr>
        <w:t>за</w:t>
      </w:r>
      <w:r w:rsidRPr="0083530B">
        <w:rPr>
          <w:rFonts w:ascii="Times New Roman" w:hAnsi="Times New Roman" w:cs="Times New Roman"/>
          <w:sz w:val="28"/>
          <w:szCs w:val="28"/>
        </w:rPr>
        <w:t xml:space="preserve"> качеством предоставляемых социальных услуг, </w:t>
      </w:r>
      <w:proofErr w:type="gramStart"/>
      <w:r w:rsidRPr="0083530B"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Pr="0083530B">
        <w:rPr>
          <w:rFonts w:ascii="Times New Roman" w:hAnsi="Times New Roman" w:cs="Times New Roman"/>
          <w:sz w:val="28"/>
          <w:szCs w:val="28"/>
        </w:rPr>
        <w:t xml:space="preserve"> их оказания в соответствии со стандартами социальных услуг осуществляется заместителем, директором, заведующим отделением.</w:t>
      </w:r>
    </w:p>
    <w:p w:rsidR="00A21498" w:rsidRPr="0083530B" w:rsidRDefault="00F72E46" w:rsidP="008B1879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графиками проверок в рамках системы внутреннего контроля.</w:t>
      </w:r>
    </w:p>
    <w:p w:rsidR="00F72E46" w:rsidRPr="0083530B" w:rsidRDefault="00F72E46" w:rsidP="008B1879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Проведение проверок внутреннего контроля может носить как плановый, так и внеплановый характер.</w:t>
      </w:r>
    </w:p>
    <w:p w:rsidR="007321FF" w:rsidRPr="0083530B" w:rsidRDefault="00F72E46" w:rsidP="008B1879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Результаты проверки заносятся в журнал проверки качества предоставляемых услуг. Выявленные нарушения, предложения по их устранению, оформляются в виде докладной записки.</w:t>
      </w:r>
    </w:p>
    <w:p w:rsidR="007321FF" w:rsidRPr="0083530B" w:rsidRDefault="007321FF" w:rsidP="008B1879">
      <w:pPr>
        <w:pStyle w:val="a3"/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321FF" w:rsidRPr="0083530B" w:rsidRDefault="007321FF" w:rsidP="008B1879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0B">
        <w:rPr>
          <w:rFonts w:ascii="Times New Roman" w:hAnsi="Times New Roman" w:cs="Times New Roman"/>
          <w:b/>
          <w:sz w:val="28"/>
          <w:szCs w:val="28"/>
        </w:rPr>
        <w:t>Ответственность.</w:t>
      </w:r>
    </w:p>
    <w:p w:rsidR="00425EA7" w:rsidRPr="0083530B" w:rsidRDefault="00425EA7" w:rsidP="008B1879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7321FF" w:rsidRPr="0083530B" w:rsidRDefault="007321FF" w:rsidP="005161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 xml:space="preserve">7.1. Отделение несет ответственность за несвоевременное рассмотрение документов, связанных с предоставлением социальных услуг или не мотивированном </w:t>
      </w:r>
      <w:proofErr w:type="gramStart"/>
      <w:r w:rsidRPr="0083530B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83530B">
        <w:rPr>
          <w:rFonts w:ascii="Times New Roman" w:hAnsi="Times New Roman" w:cs="Times New Roman"/>
          <w:sz w:val="28"/>
          <w:szCs w:val="28"/>
        </w:rPr>
        <w:t xml:space="preserve"> в предоставлении социальных услуг, а также за качество предоставляемых услуг.</w:t>
      </w:r>
    </w:p>
    <w:p w:rsidR="007321FF" w:rsidRPr="0083530B" w:rsidRDefault="007321FF" w:rsidP="005161E2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30B">
        <w:rPr>
          <w:rFonts w:ascii="Times New Roman" w:hAnsi="Times New Roman" w:cs="Times New Roman"/>
          <w:sz w:val="28"/>
          <w:szCs w:val="28"/>
        </w:rPr>
        <w:t>Сведения личного характера, ставшие известными специалистам Отделения при оказании социальных услуг, составляют профессиональную тайну. Специалисты, виновные в разглашении профессиональной тайны, несут ответственность в порядке, установленном законодательством Российской Федерации.</w:t>
      </w:r>
    </w:p>
    <w:p w:rsidR="007E4554" w:rsidRDefault="007E4554" w:rsidP="005161E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E4554" w:rsidRDefault="007E4554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62D80" w:rsidRPr="00162D80" w:rsidRDefault="00162D80" w:rsidP="00162D8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162D80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</w:p>
    <w:p w:rsidR="00162D80" w:rsidRPr="00162D80" w:rsidRDefault="00162D80" w:rsidP="00162D8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2D80">
        <w:rPr>
          <w:rFonts w:ascii="Times New Roman" w:eastAsia="Calibri" w:hAnsi="Times New Roman" w:cs="Times New Roman"/>
          <w:sz w:val="20"/>
          <w:szCs w:val="20"/>
        </w:rPr>
        <w:t>к настоящему Положению</w:t>
      </w:r>
    </w:p>
    <w:p w:rsidR="00162D80" w:rsidRDefault="00162D80" w:rsidP="007E4554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7E4554" w:rsidRPr="007E4554" w:rsidRDefault="007E4554" w:rsidP="007E4554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7E4554">
        <w:rPr>
          <w:rFonts w:ascii="Times New Roman" w:eastAsia="Calibri" w:hAnsi="Times New Roman" w:cs="Times New Roman"/>
          <w:b/>
        </w:rPr>
        <w:t xml:space="preserve">Директору </w:t>
      </w:r>
    </w:p>
    <w:p w:rsidR="007E4554" w:rsidRPr="007E4554" w:rsidRDefault="007E4554" w:rsidP="007E4554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7E4554">
        <w:rPr>
          <w:rFonts w:ascii="Times New Roman" w:eastAsia="Calibri" w:hAnsi="Times New Roman" w:cs="Times New Roman"/>
          <w:b/>
        </w:rPr>
        <w:t>МБУССЗН «Комплексный центр</w:t>
      </w:r>
    </w:p>
    <w:p w:rsidR="007E4554" w:rsidRPr="007E4554" w:rsidRDefault="007E4554" w:rsidP="007E4554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7E4554">
        <w:rPr>
          <w:rFonts w:ascii="Times New Roman" w:eastAsia="Calibri" w:hAnsi="Times New Roman" w:cs="Times New Roman"/>
          <w:b/>
        </w:rPr>
        <w:t xml:space="preserve"> социального  обслуживания населения»</w:t>
      </w:r>
    </w:p>
    <w:p w:rsidR="007E4554" w:rsidRPr="007E4554" w:rsidRDefault="007E4554" w:rsidP="007E4554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7E4554">
        <w:rPr>
          <w:rFonts w:ascii="Times New Roman" w:eastAsia="Calibri" w:hAnsi="Times New Roman" w:cs="Times New Roman"/>
          <w:b/>
        </w:rPr>
        <w:t>Н.В. Бойченко</w:t>
      </w:r>
    </w:p>
    <w:p w:rsidR="007E4554" w:rsidRPr="007E4554" w:rsidRDefault="007E4554" w:rsidP="007E455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E4554">
        <w:rPr>
          <w:rFonts w:ascii="Times New Roman" w:eastAsia="Calibri" w:hAnsi="Times New Roman" w:cs="Times New Roman"/>
        </w:rPr>
        <w:t>__________________________________________</w:t>
      </w:r>
    </w:p>
    <w:p w:rsidR="007E4554" w:rsidRPr="007E4554" w:rsidRDefault="007E4554" w:rsidP="007E4554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E4554">
        <w:rPr>
          <w:rFonts w:ascii="Times New Roman" w:eastAsia="Calibri" w:hAnsi="Times New Roman" w:cs="Times New Roman"/>
          <w:sz w:val="16"/>
          <w:szCs w:val="16"/>
        </w:rPr>
        <w:t>(фамилия)</w:t>
      </w:r>
    </w:p>
    <w:p w:rsidR="007E4554" w:rsidRPr="007E4554" w:rsidRDefault="007E4554" w:rsidP="007E455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E4554">
        <w:rPr>
          <w:rFonts w:ascii="Times New Roman" w:eastAsia="Calibri" w:hAnsi="Times New Roman" w:cs="Times New Roman"/>
        </w:rPr>
        <w:t>__________________________________________</w:t>
      </w:r>
    </w:p>
    <w:p w:rsidR="007E4554" w:rsidRPr="007E4554" w:rsidRDefault="007E4554" w:rsidP="007E4554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E4554">
        <w:rPr>
          <w:rFonts w:ascii="Times New Roman" w:eastAsia="Calibri" w:hAnsi="Times New Roman" w:cs="Times New Roman"/>
          <w:sz w:val="16"/>
          <w:szCs w:val="16"/>
        </w:rPr>
        <w:t>( имя, отчество заявителя)</w:t>
      </w:r>
    </w:p>
    <w:p w:rsidR="007E4554" w:rsidRPr="007E4554" w:rsidRDefault="007E4554" w:rsidP="007E455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E4554">
        <w:rPr>
          <w:rFonts w:ascii="Times New Roman" w:eastAsia="Calibri" w:hAnsi="Times New Roman" w:cs="Times New Roman"/>
        </w:rPr>
        <w:t>__________________________________________</w:t>
      </w:r>
    </w:p>
    <w:p w:rsidR="007E4554" w:rsidRPr="007E4554" w:rsidRDefault="007E4554" w:rsidP="007E4554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E4554">
        <w:rPr>
          <w:rFonts w:ascii="Times New Roman" w:eastAsia="Calibri" w:hAnsi="Times New Roman" w:cs="Times New Roman"/>
          <w:sz w:val="16"/>
          <w:szCs w:val="16"/>
        </w:rPr>
        <w:t>(дата рождения)</w:t>
      </w:r>
    </w:p>
    <w:p w:rsidR="007E4554" w:rsidRPr="007E4554" w:rsidRDefault="007E4554" w:rsidP="007E455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E4554">
        <w:rPr>
          <w:rFonts w:ascii="Times New Roman" w:eastAsia="Calibri" w:hAnsi="Times New Roman" w:cs="Times New Roman"/>
        </w:rPr>
        <w:t>__________________________________________</w:t>
      </w:r>
    </w:p>
    <w:p w:rsidR="007E4554" w:rsidRPr="007E4554" w:rsidRDefault="007E4554" w:rsidP="007E4554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E4554">
        <w:rPr>
          <w:rFonts w:ascii="Times New Roman" w:eastAsia="Calibri" w:hAnsi="Times New Roman" w:cs="Times New Roman"/>
          <w:sz w:val="16"/>
          <w:szCs w:val="16"/>
        </w:rPr>
        <w:t>(категория заявителя)</w:t>
      </w:r>
    </w:p>
    <w:p w:rsidR="007E4554" w:rsidRPr="007E4554" w:rsidRDefault="007E4554" w:rsidP="007E455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E4554">
        <w:rPr>
          <w:rFonts w:ascii="Times New Roman" w:eastAsia="Calibri" w:hAnsi="Times New Roman" w:cs="Times New Roman"/>
        </w:rPr>
        <w:t>__________________________________________</w:t>
      </w:r>
    </w:p>
    <w:p w:rsidR="007E4554" w:rsidRPr="007E4554" w:rsidRDefault="007E4554" w:rsidP="007E4554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E4554">
        <w:rPr>
          <w:rFonts w:ascii="Times New Roman" w:eastAsia="Calibri" w:hAnsi="Times New Roman" w:cs="Times New Roman"/>
          <w:sz w:val="16"/>
          <w:szCs w:val="16"/>
        </w:rPr>
        <w:t>(адрес места жительства)</w:t>
      </w:r>
    </w:p>
    <w:p w:rsidR="007E4554" w:rsidRPr="007E4554" w:rsidRDefault="007E4554" w:rsidP="007E455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E4554">
        <w:rPr>
          <w:rFonts w:ascii="Times New Roman" w:eastAsia="Calibri" w:hAnsi="Times New Roman" w:cs="Times New Roman"/>
        </w:rPr>
        <w:t>__________________________________________</w:t>
      </w:r>
    </w:p>
    <w:p w:rsidR="007E4554" w:rsidRPr="007E4554" w:rsidRDefault="007E4554" w:rsidP="007E455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E4554" w:rsidRPr="007E4554" w:rsidRDefault="007E4554" w:rsidP="007E455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E4554">
        <w:rPr>
          <w:rFonts w:ascii="Times New Roman" w:eastAsia="Calibri" w:hAnsi="Times New Roman" w:cs="Times New Roman"/>
        </w:rPr>
        <w:t>__________________________________________</w:t>
      </w:r>
    </w:p>
    <w:p w:rsidR="007E4554" w:rsidRPr="007E4554" w:rsidRDefault="007E4554" w:rsidP="007E4554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E4554">
        <w:rPr>
          <w:rFonts w:ascii="Times New Roman" w:eastAsia="Calibri" w:hAnsi="Times New Roman" w:cs="Times New Roman"/>
          <w:sz w:val="16"/>
          <w:szCs w:val="16"/>
        </w:rPr>
        <w:t>(контактный телефон)</w:t>
      </w:r>
    </w:p>
    <w:p w:rsidR="007E4554" w:rsidRPr="007E4554" w:rsidRDefault="007E4554" w:rsidP="007E455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E4554" w:rsidRPr="007E4554" w:rsidRDefault="007E4554" w:rsidP="007E4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4554">
        <w:rPr>
          <w:rFonts w:ascii="Times New Roman" w:eastAsia="Calibri" w:hAnsi="Times New Roman" w:cs="Times New Roman"/>
          <w:b/>
          <w:sz w:val="28"/>
          <w:szCs w:val="28"/>
        </w:rPr>
        <w:t xml:space="preserve">Заявление </w:t>
      </w:r>
    </w:p>
    <w:p w:rsidR="007E4554" w:rsidRPr="007E4554" w:rsidRDefault="007E4554" w:rsidP="007E4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4554">
        <w:rPr>
          <w:rFonts w:ascii="Times New Roman" w:eastAsia="Calibri" w:hAnsi="Times New Roman" w:cs="Times New Roman"/>
          <w:b/>
          <w:sz w:val="28"/>
          <w:szCs w:val="28"/>
        </w:rPr>
        <w:t>на оказание социальных услуг отделением срочного социального обслуживания</w:t>
      </w:r>
    </w:p>
    <w:p w:rsidR="007E4554" w:rsidRPr="007E4554" w:rsidRDefault="007E4554" w:rsidP="007E455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4554" w:rsidRPr="007E4554" w:rsidRDefault="007E4554" w:rsidP="007E455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4554">
        <w:rPr>
          <w:rFonts w:ascii="Times New Roman" w:eastAsia="Calibri" w:hAnsi="Times New Roman" w:cs="Times New Roman"/>
        </w:rPr>
        <w:t>Прошу оказать мне следующие виды услуг:</w:t>
      </w:r>
    </w:p>
    <w:p w:rsidR="007E4554" w:rsidRPr="007E4554" w:rsidRDefault="007E4554" w:rsidP="007E4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E4554" w:rsidRPr="007E4554" w:rsidRDefault="007E4554" w:rsidP="007E4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E4554" w:rsidRPr="007E4554" w:rsidRDefault="007E4554" w:rsidP="007E4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E4554" w:rsidRPr="007E4554" w:rsidRDefault="007E4554" w:rsidP="007E4554">
      <w:pPr>
        <w:spacing w:after="0" w:line="240" w:lineRule="auto"/>
        <w:rPr>
          <w:rFonts w:ascii="Times New Roman" w:eastAsia="Calibri" w:hAnsi="Times New Roman" w:cs="Times New Roman"/>
        </w:rPr>
      </w:pPr>
    </w:p>
    <w:p w:rsidR="007E4554" w:rsidRPr="007E4554" w:rsidRDefault="007E4554" w:rsidP="007E4554">
      <w:pPr>
        <w:spacing w:after="0" w:line="240" w:lineRule="auto"/>
        <w:rPr>
          <w:rFonts w:ascii="Times New Roman" w:eastAsia="Calibri" w:hAnsi="Times New Roman" w:cs="Times New Roman"/>
        </w:rPr>
      </w:pPr>
      <w:r w:rsidRPr="007E4554">
        <w:rPr>
          <w:rFonts w:ascii="Times New Roman" w:eastAsia="Calibri" w:hAnsi="Times New Roman" w:cs="Times New Roman"/>
        </w:rPr>
        <w:t>С расчетом стоимости дополнительных услуг ознакомле</w:t>
      </w:r>
      <w:proofErr w:type="gramStart"/>
      <w:r w:rsidRPr="007E4554">
        <w:rPr>
          <w:rFonts w:ascii="Times New Roman" w:eastAsia="Calibri" w:hAnsi="Times New Roman" w:cs="Times New Roman"/>
        </w:rPr>
        <w:t>н(</w:t>
      </w:r>
      <w:proofErr w:type="gramEnd"/>
      <w:r w:rsidRPr="007E4554">
        <w:rPr>
          <w:rFonts w:ascii="Times New Roman" w:eastAsia="Calibri" w:hAnsi="Times New Roman" w:cs="Times New Roman"/>
        </w:rPr>
        <w:t>а)       ______________</w:t>
      </w:r>
    </w:p>
    <w:p w:rsidR="007E4554" w:rsidRPr="007E4554" w:rsidRDefault="007E4554" w:rsidP="007E455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455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(подпись)</w:t>
      </w:r>
    </w:p>
    <w:p w:rsidR="007E4554" w:rsidRPr="007E4554" w:rsidRDefault="007E4554" w:rsidP="007E455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4554" w:rsidRPr="007E4554" w:rsidRDefault="007E4554" w:rsidP="007E45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</w:rPr>
      </w:pPr>
      <w:proofErr w:type="gramStart"/>
      <w:r w:rsidRPr="007E4554">
        <w:rPr>
          <w:rFonts w:ascii="Times New Roman" w:eastAsia="Calibri" w:hAnsi="Times New Roman" w:cs="Times New Roman"/>
          <w:sz w:val="20"/>
        </w:rPr>
        <w:t xml:space="preserve">В соответствии с законом Российской Федерации от 27 июля 2006 года № 152 –ФЗ «О персональных данных» согласен на обработку указанных мной персональных </w:t>
      </w:r>
      <w:r w:rsidR="00731999">
        <w:rPr>
          <w:rFonts w:ascii="Times New Roman" w:eastAsia="Calibri" w:hAnsi="Times New Roman" w:cs="Times New Roman"/>
          <w:sz w:val="20"/>
        </w:rPr>
        <w:t>МБУССЗН «Комплексный центр социального обслуживания населения»</w:t>
      </w:r>
      <w:r w:rsidRPr="007E4554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7E4554">
        <w:rPr>
          <w:rFonts w:ascii="Times New Roman" w:eastAsia="Calibri" w:hAnsi="Times New Roman" w:cs="Times New Roman"/>
          <w:sz w:val="20"/>
        </w:rPr>
        <w:t>Красненского</w:t>
      </w:r>
      <w:proofErr w:type="spellEnd"/>
      <w:r w:rsidRPr="007E4554">
        <w:rPr>
          <w:rFonts w:ascii="Times New Roman" w:eastAsia="Calibri" w:hAnsi="Times New Roman" w:cs="Times New Roman"/>
          <w:sz w:val="20"/>
        </w:rPr>
        <w:t xml:space="preserve"> района, расположенным по  адресу: ул. Подгорная д.</w:t>
      </w:r>
      <w:r w:rsidR="00731999">
        <w:rPr>
          <w:rFonts w:ascii="Times New Roman" w:eastAsia="Calibri" w:hAnsi="Times New Roman" w:cs="Times New Roman"/>
          <w:sz w:val="20"/>
        </w:rPr>
        <w:t>14/1</w:t>
      </w:r>
      <w:r w:rsidRPr="007E4554">
        <w:rPr>
          <w:rFonts w:ascii="Times New Roman" w:eastAsia="Calibri" w:hAnsi="Times New Roman" w:cs="Times New Roman"/>
          <w:sz w:val="20"/>
        </w:rPr>
        <w:t>,</w:t>
      </w:r>
      <w:r w:rsidR="00731999">
        <w:rPr>
          <w:rFonts w:ascii="Times New Roman" w:eastAsia="Calibri" w:hAnsi="Times New Roman" w:cs="Times New Roman"/>
          <w:sz w:val="20"/>
        </w:rPr>
        <w:t xml:space="preserve"> </w:t>
      </w:r>
      <w:r w:rsidRPr="007E4554">
        <w:rPr>
          <w:rFonts w:ascii="Times New Roman" w:eastAsia="Calibri" w:hAnsi="Times New Roman" w:cs="Times New Roman"/>
          <w:sz w:val="20"/>
        </w:rPr>
        <w:t>с целью реализации мер социальной поддержки.</w:t>
      </w:r>
      <w:proofErr w:type="gramEnd"/>
    </w:p>
    <w:p w:rsidR="007E4554" w:rsidRPr="007E4554" w:rsidRDefault="007E4554" w:rsidP="007E45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</w:rPr>
      </w:pPr>
      <w:r w:rsidRPr="007E4554">
        <w:rPr>
          <w:rFonts w:ascii="Times New Roman" w:eastAsia="Calibri" w:hAnsi="Times New Roman" w:cs="Times New Roman"/>
          <w:sz w:val="20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7E4554">
        <w:rPr>
          <w:rFonts w:ascii="Times New Roman" w:eastAsia="Calibri" w:hAnsi="Times New Roman" w:cs="Times New Roman"/>
          <w:sz w:val="20"/>
        </w:rPr>
        <w:t>дств кр</w:t>
      </w:r>
      <w:proofErr w:type="gramEnd"/>
      <w:r w:rsidRPr="007E4554">
        <w:rPr>
          <w:rFonts w:ascii="Times New Roman" w:eastAsia="Calibri" w:hAnsi="Times New Roman" w:cs="Times New Roman"/>
          <w:sz w:val="20"/>
        </w:rPr>
        <w:t>иптозащиты.</w:t>
      </w:r>
    </w:p>
    <w:p w:rsidR="007E4554" w:rsidRPr="007E4554" w:rsidRDefault="007E4554" w:rsidP="007E45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</w:rPr>
      </w:pPr>
      <w:r w:rsidRPr="007E4554">
        <w:rPr>
          <w:rFonts w:ascii="Times New Roman" w:eastAsia="Calibri" w:hAnsi="Times New Roman" w:cs="Times New Roman"/>
          <w:sz w:val="20"/>
        </w:rPr>
        <w:t>Срок и условия прекращения обработки персональных данных: ликвидация оператора.</w:t>
      </w:r>
    </w:p>
    <w:p w:rsidR="007E4554" w:rsidRPr="007E4554" w:rsidRDefault="007E4554" w:rsidP="007E45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</w:rPr>
      </w:pPr>
      <w:r w:rsidRPr="007E4554">
        <w:rPr>
          <w:rFonts w:ascii="Times New Roman" w:eastAsia="Calibri" w:hAnsi="Times New Roman" w:cs="Times New Roman"/>
          <w:sz w:val="20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731999" w:rsidRDefault="00731999" w:rsidP="007E455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31999" w:rsidRDefault="00731999" w:rsidP="007E455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E4554" w:rsidRPr="007E4554" w:rsidRDefault="007E4554" w:rsidP="007E455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E4554">
        <w:rPr>
          <w:rFonts w:ascii="Times New Roman" w:eastAsia="Calibri" w:hAnsi="Times New Roman" w:cs="Times New Roman"/>
        </w:rPr>
        <w:t>_____________                                                      ______________        №_____</w:t>
      </w:r>
    </w:p>
    <w:p w:rsidR="007E4554" w:rsidRPr="007E4554" w:rsidRDefault="007E4554" w:rsidP="007E4554">
      <w:pPr>
        <w:spacing w:after="0" w:line="240" w:lineRule="auto"/>
        <w:rPr>
          <w:rFonts w:ascii="Times New Roman" w:eastAsia="Calibri" w:hAnsi="Times New Roman" w:cs="Times New Roman"/>
        </w:rPr>
      </w:pPr>
      <w:r w:rsidRPr="007E4554">
        <w:rPr>
          <w:rFonts w:ascii="Times New Roman" w:eastAsia="Calibri" w:hAnsi="Times New Roman" w:cs="Times New Roman"/>
        </w:rPr>
        <w:t xml:space="preserve">                   (подпись)                                                                            (дата)                  (заявления)                                                  </w:t>
      </w:r>
    </w:p>
    <w:p w:rsidR="007E4554" w:rsidRPr="007E4554" w:rsidRDefault="007E4554" w:rsidP="007E455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E4554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7E4554" w:rsidRPr="007E4554" w:rsidRDefault="007E4554" w:rsidP="007E455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E4554">
        <w:rPr>
          <w:rFonts w:ascii="Times New Roman" w:eastAsia="Calibri" w:hAnsi="Times New Roman" w:cs="Times New Roman"/>
        </w:rPr>
        <w:t>( линия отреза)</w:t>
      </w:r>
    </w:p>
    <w:p w:rsidR="007E4554" w:rsidRPr="007E4554" w:rsidRDefault="007E4554" w:rsidP="007E455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E4554">
        <w:rPr>
          <w:rFonts w:ascii="Times New Roman" w:eastAsia="Calibri" w:hAnsi="Times New Roman" w:cs="Times New Roman"/>
        </w:rPr>
        <w:t>Расписка-уведомление</w:t>
      </w:r>
    </w:p>
    <w:p w:rsidR="007E4554" w:rsidRDefault="007E4554" w:rsidP="007E455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4554">
        <w:rPr>
          <w:rFonts w:ascii="Times New Roman" w:eastAsia="Calibri" w:hAnsi="Times New Roman" w:cs="Times New Roman"/>
        </w:rPr>
        <w:t>Заявление гр.____________________________________________________________________</w:t>
      </w:r>
    </w:p>
    <w:p w:rsidR="00974DC3" w:rsidRPr="007E4554" w:rsidRDefault="00974DC3" w:rsidP="007E455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11"/>
        <w:tblW w:w="0" w:type="auto"/>
        <w:jc w:val="center"/>
        <w:tblLook w:val="04A0"/>
      </w:tblPr>
      <w:tblGrid>
        <w:gridCol w:w="4785"/>
        <w:gridCol w:w="2325"/>
        <w:gridCol w:w="2461"/>
      </w:tblGrid>
      <w:tr w:rsidR="007E4554" w:rsidRPr="007E4554" w:rsidTr="002869DD">
        <w:trPr>
          <w:trHeight w:val="360"/>
          <w:jc w:val="center"/>
        </w:trPr>
        <w:tc>
          <w:tcPr>
            <w:tcW w:w="4785" w:type="dxa"/>
            <w:vMerge w:val="restart"/>
          </w:tcPr>
          <w:p w:rsidR="007E4554" w:rsidRPr="007E4554" w:rsidRDefault="007E4554" w:rsidP="007E455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E4554" w:rsidRPr="007E4554" w:rsidRDefault="007E4554" w:rsidP="007E4554">
            <w:pPr>
              <w:jc w:val="center"/>
              <w:rPr>
                <w:rFonts w:eastAsia="Calibri"/>
                <w:sz w:val="22"/>
                <w:szCs w:val="22"/>
              </w:rPr>
            </w:pPr>
            <w:r w:rsidRPr="007E4554">
              <w:rPr>
                <w:rFonts w:eastAsia="Calibri"/>
                <w:sz w:val="22"/>
                <w:szCs w:val="22"/>
              </w:rPr>
              <w:t>Регистрационный номер</w:t>
            </w:r>
          </w:p>
          <w:p w:rsidR="007E4554" w:rsidRPr="007E4554" w:rsidRDefault="007E4554" w:rsidP="007E4554">
            <w:pPr>
              <w:jc w:val="center"/>
              <w:rPr>
                <w:rFonts w:eastAsia="Calibri"/>
                <w:sz w:val="22"/>
                <w:szCs w:val="22"/>
              </w:rPr>
            </w:pPr>
            <w:r w:rsidRPr="007E4554">
              <w:rPr>
                <w:rFonts w:eastAsia="Calibri"/>
                <w:sz w:val="22"/>
                <w:szCs w:val="22"/>
              </w:rPr>
              <w:t>заявления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7E4554" w:rsidRPr="007E4554" w:rsidRDefault="007E4554" w:rsidP="007E4554">
            <w:pPr>
              <w:jc w:val="center"/>
              <w:rPr>
                <w:rFonts w:eastAsia="Calibri"/>
                <w:sz w:val="22"/>
                <w:szCs w:val="22"/>
              </w:rPr>
            </w:pPr>
            <w:r w:rsidRPr="007E4554">
              <w:rPr>
                <w:rFonts w:eastAsia="Calibri"/>
                <w:sz w:val="22"/>
                <w:szCs w:val="22"/>
              </w:rPr>
              <w:t>Принял</w:t>
            </w:r>
          </w:p>
        </w:tc>
      </w:tr>
      <w:tr w:rsidR="007E4554" w:rsidRPr="007E4554" w:rsidTr="002869DD">
        <w:trPr>
          <w:trHeight w:val="285"/>
          <w:jc w:val="center"/>
        </w:trPr>
        <w:tc>
          <w:tcPr>
            <w:tcW w:w="4785" w:type="dxa"/>
            <w:vMerge/>
          </w:tcPr>
          <w:p w:rsidR="007E4554" w:rsidRPr="007E4554" w:rsidRDefault="007E4554" w:rsidP="007E45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right w:val="single" w:sz="4" w:space="0" w:color="auto"/>
            </w:tcBorders>
          </w:tcPr>
          <w:p w:rsidR="007E4554" w:rsidRPr="007E4554" w:rsidRDefault="007E4554" w:rsidP="007E4554">
            <w:pPr>
              <w:jc w:val="center"/>
              <w:rPr>
                <w:rFonts w:eastAsia="Calibri"/>
                <w:sz w:val="22"/>
                <w:szCs w:val="22"/>
              </w:rPr>
            </w:pPr>
            <w:r w:rsidRPr="007E4554">
              <w:rPr>
                <w:rFonts w:eastAsia="Calibri"/>
                <w:sz w:val="22"/>
                <w:szCs w:val="22"/>
              </w:rPr>
              <w:t>Дата приема заявления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</w:tcPr>
          <w:p w:rsidR="007E4554" w:rsidRPr="007E4554" w:rsidRDefault="007E4554" w:rsidP="007E4554">
            <w:pPr>
              <w:jc w:val="center"/>
              <w:rPr>
                <w:rFonts w:eastAsia="Calibri"/>
                <w:sz w:val="22"/>
                <w:szCs w:val="22"/>
              </w:rPr>
            </w:pPr>
            <w:r w:rsidRPr="007E4554">
              <w:rPr>
                <w:rFonts w:eastAsia="Calibri"/>
                <w:sz w:val="22"/>
                <w:szCs w:val="22"/>
              </w:rPr>
              <w:t>Подпись специалиста</w:t>
            </w:r>
          </w:p>
        </w:tc>
      </w:tr>
      <w:tr w:rsidR="007E4554" w:rsidRPr="007E4554" w:rsidTr="002869DD">
        <w:trPr>
          <w:jc w:val="center"/>
        </w:trPr>
        <w:tc>
          <w:tcPr>
            <w:tcW w:w="4785" w:type="dxa"/>
          </w:tcPr>
          <w:p w:rsidR="007E4554" w:rsidRPr="007E4554" w:rsidRDefault="007E4554" w:rsidP="007E455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7E4554" w:rsidRPr="007E4554" w:rsidRDefault="007E4554" w:rsidP="007E455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7E4554" w:rsidRPr="007E4554" w:rsidRDefault="007E4554" w:rsidP="007E455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974DC3" w:rsidRDefault="00974DC3" w:rsidP="00B1338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B164B" w:rsidRDefault="003B164B" w:rsidP="00B1338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B164B" w:rsidRDefault="003B164B" w:rsidP="00B1338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13381" w:rsidRPr="00B13381" w:rsidRDefault="00B13381" w:rsidP="00B1338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338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</w:p>
    <w:p w:rsidR="00B13381" w:rsidRPr="00B13381" w:rsidRDefault="00B13381" w:rsidP="00B1338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3381">
        <w:rPr>
          <w:rFonts w:ascii="Times New Roman" w:eastAsia="Calibri" w:hAnsi="Times New Roman" w:cs="Times New Roman"/>
          <w:sz w:val="20"/>
          <w:szCs w:val="20"/>
        </w:rPr>
        <w:t>к настоящему Положению</w:t>
      </w:r>
    </w:p>
    <w:p w:rsidR="00B13381" w:rsidRPr="00B13381" w:rsidRDefault="00B13381" w:rsidP="00B133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13381" w:rsidRDefault="00B13381" w:rsidP="00B13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8"/>
          <w:vertAlign w:val="subscript"/>
        </w:rPr>
      </w:pPr>
      <w:r w:rsidRPr="00B13381">
        <w:rPr>
          <w:rFonts w:ascii="Times New Roman" w:eastAsia="Calibri" w:hAnsi="Times New Roman" w:cs="Times New Roman"/>
          <w:b/>
          <w:sz w:val="44"/>
          <w:szCs w:val="28"/>
          <w:vertAlign w:val="subscript"/>
        </w:rPr>
        <w:t>Журнал</w:t>
      </w:r>
    </w:p>
    <w:p w:rsidR="00B13381" w:rsidRPr="00B13381" w:rsidRDefault="00B13381" w:rsidP="00B13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8"/>
          <w:vertAlign w:val="subscript"/>
        </w:rPr>
      </w:pPr>
      <w:r w:rsidRPr="00B13381">
        <w:rPr>
          <w:rFonts w:ascii="Times New Roman" w:eastAsia="Calibri" w:hAnsi="Times New Roman" w:cs="Times New Roman"/>
          <w:b/>
          <w:sz w:val="44"/>
          <w:szCs w:val="28"/>
          <w:vertAlign w:val="subscript"/>
        </w:rPr>
        <w:t xml:space="preserve"> регистрации заявлений в отделение срочного социального обслуживания</w:t>
      </w:r>
    </w:p>
    <w:p w:rsidR="00B13381" w:rsidRDefault="00B13381" w:rsidP="00B133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tbl>
      <w:tblPr>
        <w:tblStyle w:val="a6"/>
        <w:tblW w:w="0" w:type="auto"/>
        <w:tblLook w:val="04A0"/>
      </w:tblPr>
      <w:tblGrid>
        <w:gridCol w:w="1334"/>
        <w:gridCol w:w="2025"/>
        <w:gridCol w:w="1572"/>
        <w:gridCol w:w="1567"/>
        <w:gridCol w:w="1582"/>
        <w:gridCol w:w="1574"/>
      </w:tblGrid>
      <w:tr w:rsidR="00B13381" w:rsidRPr="00B13381" w:rsidTr="00B13381">
        <w:tc>
          <w:tcPr>
            <w:tcW w:w="1251" w:type="dxa"/>
          </w:tcPr>
          <w:p w:rsidR="00B13381" w:rsidRPr="00B13381" w:rsidRDefault="00B13381" w:rsidP="00731999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vertAlign w:val="subscript"/>
              </w:rPr>
            </w:pPr>
            <w:r w:rsidRPr="00B13381">
              <w:rPr>
                <w:rFonts w:ascii="Times New Roman" w:eastAsia="Calibri" w:hAnsi="Times New Roman" w:cs="Times New Roman"/>
                <w:sz w:val="32"/>
                <w:szCs w:val="28"/>
                <w:vertAlign w:val="subscript"/>
              </w:rPr>
              <w:t>Дата регистрации</w:t>
            </w:r>
          </w:p>
        </w:tc>
        <w:tc>
          <w:tcPr>
            <w:tcW w:w="2025" w:type="dxa"/>
          </w:tcPr>
          <w:p w:rsidR="00B13381" w:rsidRPr="00B13381" w:rsidRDefault="00B13381" w:rsidP="00731999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vertAlign w:val="subscript"/>
              </w:rPr>
            </w:pPr>
            <w:r w:rsidRPr="00B13381">
              <w:rPr>
                <w:rFonts w:ascii="Times New Roman" w:eastAsia="Calibri" w:hAnsi="Times New Roman" w:cs="Times New Roman"/>
                <w:sz w:val="32"/>
                <w:szCs w:val="28"/>
                <w:vertAlign w:val="subscript"/>
              </w:rPr>
              <w:t>Регистрационный номер</w:t>
            </w:r>
          </w:p>
        </w:tc>
        <w:tc>
          <w:tcPr>
            <w:tcW w:w="1572" w:type="dxa"/>
          </w:tcPr>
          <w:p w:rsidR="00B13381" w:rsidRPr="00B13381" w:rsidRDefault="00B13381" w:rsidP="00731999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vertAlign w:val="subscript"/>
              </w:rPr>
            </w:pPr>
            <w:r w:rsidRPr="00B13381">
              <w:rPr>
                <w:rFonts w:ascii="Times New Roman" w:eastAsia="Calibri" w:hAnsi="Times New Roman" w:cs="Times New Roman"/>
                <w:sz w:val="32"/>
                <w:szCs w:val="28"/>
                <w:vertAlign w:val="subscript"/>
              </w:rPr>
              <w:t>Краткое содержание</w:t>
            </w:r>
          </w:p>
        </w:tc>
        <w:tc>
          <w:tcPr>
            <w:tcW w:w="1567" w:type="dxa"/>
          </w:tcPr>
          <w:p w:rsidR="00B13381" w:rsidRPr="00B13381" w:rsidRDefault="00B13381" w:rsidP="00731999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vertAlign w:val="subscript"/>
              </w:rPr>
            </w:pPr>
            <w:r w:rsidRPr="00B13381">
              <w:rPr>
                <w:rFonts w:ascii="Times New Roman" w:eastAsia="Calibri" w:hAnsi="Times New Roman" w:cs="Times New Roman"/>
                <w:sz w:val="32"/>
                <w:szCs w:val="28"/>
                <w:vertAlign w:val="subscript"/>
              </w:rPr>
              <w:t>От кого поступило</w:t>
            </w:r>
          </w:p>
        </w:tc>
        <w:tc>
          <w:tcPr>
            <w:tcW w:w="1582" w:type="dxa"/>
          </w:tcPr>
          <w:p w:rsidR="00B13381" w:rsidRPr="00B13381" w:rsidRDefault="00B13381" w:rsidP="00731999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vertAlign w:val="subscript"/>
              </w:rPr>
            </w:pPr>
            <w:r w:rsidRPr="00B13381">
              <w:rPr>
                <w:rFonts w:ascii="Times New Roman" w:eastAsia="Calibri" w:hAnsi="Times New Roman" w:cs="Times New Roman"/>
                <w:sz w:val="32"/>
                <w:szCs w:val="28"/>
                <w:vertAlign w:val="subscript"/>
              </w:rPr>
              <w:t>Результат рассмотрения</w:t>
            </w:r>
          </w:p>
        </w:tc>
        <w:tc>
          <w:tcPr>
            <w:tcW w:w="1574" w:type="dxa"/>
          </w:tcPr>
          <w:p w:rsidR="00B13381" w:rsidRPr="00B13381" w:rsidRDefault="00B13381" w:rsidP="00731999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vertAlign w:val="subscript"/>
              </w:rPr>
            </w:pPr>
            <w:r w:rsidRPr="00B13381">
              <w:rPr>
                <w:rFonts w:ascii="Times New Roman" w:eastAsia="Calibri" w:hAnsi="Times New Roman" w:cs="Times New Roman"/>
                <w:sz w:val="32"/>
                <w:szCs w:val="28"/>
                <w:vertAlign w:val="subscript"/>
              </w:rPr>
              <w:t>Отметка об исполнении</w:t>
            </w:r>
          </w:p>
        </w:tc>
      </w:tr>
      <w:tr w:rsidR="00B13381" w:rsidRPr="00B13381" w:rsidTr="00B13381">
        <w:tc>
          <w:tcPr>
            <w:tcW w:w="1251" w:type="dxa"/>
          </w:tcPr>
          <w:p w:rsidR="00B13381" w:rsidRPr="00B13381" w:rsidRDefault="00B13381" w:rsidP="00B13381">
            <w:pPr>
              <w:jc w:val="both"/>
              <w:rPr>
                <w:rFonts w:ascii="Times New Roman" w:eastAsia="Calibri" w:hAnsi="Times New Roman" w:cs="Times New Roman"/>
                <w:sz w:val="32"/>
                <w:szCs w:val="28"/>
                <w:vertAlign w:val="subscript"/>
              </w:rPr>
            </w:pPr>
          </w:p>
        </w:tc>
        <w:tc>
          <w:tcPr>
            <w:tcW w:w="2025" w:type="dxa"/>
          </w:tcPr>
          <w:p w:rsidR="00B13381" w:rsidRPr="00B13381" w:rsidRDefault="00B13381" w:rsidP="00B13381">
            <w:pPr>
              <w:jc w:val="both"/>
              <w:rPr>
                <w:rFonts w:ascii="Times New Roman" w:eastAsia="Calibri" w:hAnsi="Times New Roman" w:cs="Times New Roman"/>
                <w:sz w:val="32"/>
                <w:szCs w:val="28"/>
                <w:vertAlign w:val="subscript"/>
              </w:rPr>
            </w:pPr>
          </w:p>
        </w:tc>
        <w:tc>
          <w:tcPr>
            <w:tcW w:w="1572" w:type="dxa"/>
          </w:tcPr>
          <w:p w:rsidR="00B13381" w:rsidRPr="00B13381" w:rsidRDefault="00B13381" w:rsidP="00B13381">
            <w:pPr>
              <w:jc w:val="both"/>
              <w:rPr>
                <w:rFonts w:ascii="Times New Roman" w:eastAsia="Calibri" w:hAnsi="Times New Roman" w:cs="Times New Roman"/>
                <w:sz w:val="32"/>
                <w:szCs w:val="28"/>
                <w:vertAlign w:val="subscript"/>
              </w:rPr>
            </w:pPr>
          </w:p>
        </w:tc>
        <w:tc>
          <w:tcPr>
            <w:tcW w:w="1567" w:type="dxa"/>
          </w:tcPr>
          <w:p w:rsidR="00B13381" w:rsidRPr="00B13381" w:rsidRDefault="00B13381" w:rsidP="00B13381">
            <w:pPr>
              <w:jc w:val="both"/>
              <w:rPr>
                <w:rFonts w:ascii="Times New Roman" w:eastAsia="Calibri" w:hAnsi="Times New Roman" w:cs="Times New Roman"/>
                <w:sz w:val="32"/>
                <w:szCs w:val="28"/>
                <w:vertAlign w:val="subscript"/>
              </w:rPr>
            </w:pPr>
          </w:p>
        </w:tc>
        <w:tc>
          <w:tcPr>
            <w:tcW w:w="1582" w:type="dxa"/>
          </w:tcPr>
          <w:p w:rsidR="00B13381" w:rsidRPr="00B13381" w:rsidRDefault="00B13381" w:rsidP="00B13381">
            <w:pPr>
              <w:jc w:val="both"/>
              <w:rPr>
                <w:rFonts w:ascii="Times New Roman" w:eastAsia="Calibri" w:hAnsi="Times New Roman" w:cs="Times New Roman"/>
                <w:sz w:val="32"/>
                <w:szCs w:val="28"/>
                <w:vertAlign w:val="subscript"/>
              </w:rPr>
            </w:pPr>
          </w:p>
        </w:tc>
        <w:tc>
          <w:tcPr>
            <w:tcW w:w="1574" w:type="dxa"/>
          </w:tcPr>
          <w:p w:rsidR="00B13381" w:rsidRPr="00B13381" w:rsidRDefault="00B13381" w:rsidP="00B13381">
            <w:pPr>
              <w:jc w:val="both"/>
              <w:rPr>
                <w:rFonts w:ascii="Times New Roman" w:eastAsia="Calibri" w:hAnsi="Times New Roman" w:cs="Times New Roman"/>
                <w:sz w:val="32"/>
                <w:szCs w:val="28"/>
                <w:vertAlign w:val="subscript"/>
              </w:rPr>
            </w:pPr>
          </w:p>
        </w:tc>
      </w:tr>
      <w:tr w:rsidR="00B13381" w:rsidTr="00B13381">
        <w:tc>
          <w:tcPr>
            <w:tcW w:w="1251" w:type="dxa"/>
          </w:tcPr>
          <w:p w:rsidR="00B13381" w:rsidRDefault="00B13381" w:rsidP="00B133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025" w:type="dxa"/>
          </w:tcPr>
          <w:p w:rsidR="00B13381" w:rsidRDefault="00B13381" w:rsidP="00B133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572" w:type="dxa"/>
          </w:tcPr>
          <w:p w:rsidR="00B13381" w:rsidRDefault="00B13381" w:rsidP="00B133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567" w:type="dxa"/>
          </w:tcPr>
          <w:p w:rsidR="00B13381" w:rsidRDefault="00B13381" w:rsidP="00B133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582" w:type="dxa"/>
          </w:tcPr>
          <w:p w:rsidR="00B13381" w:rsidRDefault="00B13381" w:rsidP="00B133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574" w:type="dxa"/>
          </w:tcPr>
          <w:p w:rsidR="00B13381" w:rsidRDefault="00B13381" w:rsidP="00B133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</w:p>
        </w:tc>
      </w:tr>
    </w:tbl>
    <w:p w:rsidR="00B13381" w:rsidRPr="007E4554" w:rsidRDefault="00B13381" w:rsidP="00B13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7E4554" w:rsidRDefault="007E4554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E4554" w:rsidRDefault="007E4554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E4554" w:rsidRDefault="007E4554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E4554" w:rsidRDefault="007E4554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E4554" w:rsidRDefault="007E4554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E4554" w:rsidRDefault="007E4554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E4554" w:rsidRDefault="007E4554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E4554" w:rsidRDefault="007E4554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E4554" w:rsidRDefault="007E4554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E4554" w:rsidRDefault="007E4554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E4554" w:rsidRDefault="007E4554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E4554" w:rsidRDefault="007E4554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C6A92" w:rsidRDefault="006C6A92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C6A92" w:rsidRDefault="006C6A92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C6A92" w:rsidRDefault="006C6A92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C6A92" w:rsidRDefault="006C6A92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C6A92" w:rsidRDefault="006C6A92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C6A92" w:rsidRDefault="006C6A92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C6A92" w:rsidRDefault="006C6A92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C6A92" w:rsidRDefault="006C6A92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C6A92" w:rsidRDefault="006C6A92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C6A92" w:rsidRDefault="006C6A92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C6A92" w:rsidRDefault="006C6A92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C6A92" w:rsidRDefault="006C6A92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C6A92" w:rsidRDefault="006C6A92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C6A92" w:rsidRDefault="006C6A92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C6A92" w:rsidRDefault="006C6A92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C6A92" w:rsidRDefault="006C6A92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C6A92" w:rsidRDefault="006C6A92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C6A92" w:rsidRDefault="006C6A92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C6A92" w:rsidRDefault="006C6A92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C6A92" w:rsidRDefault="006C6A92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C6A92" w:rsidRDefault="006C6A92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3530B" w:rsidRDefault="0083530B" w:rsidP="007E45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B164B" w:rsidRDefault="003B164B" w:rsidP="006C6A9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C6A92" w:rsidRPr="00B13381" w:rsidRDefault="006C6A92" w:rsidP="006C6A9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338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</w:p>
    <w:p w:rsidR="006C6A92" w:rsidRPr="00B13381" w:rsidRDefault="006C6A92" w:rsidP="006C6A9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3381">
        <w:rPr>
          <w:rFonts w:ascii="Times New Roman" w:eastAsia="Calibri" w:hAnsi="Times New Roman" w:cs="Times New Roman"/>
          <w:sz w:val="20"/>
          <w:szCs w:val="20"/>
        </w:rPr>
        <w:t>к настоящему Положению</w:t>
      </w:r>
    </w:p>
    <w:p w:rsidR="00B14BE0" w:rsidRPr="00B14BE0" w:rsidRDefault="00B14BE0" w:rsidP="00B14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социальной защиты населения администрации Красненского района Белгородской области</w:t>
      </w:r>
    </w:p>
    <w:p w:rsidR="00B14BE0" w:rsidRDefault="00B14BE0" w:rsidP="00B14BE0">
      <w:pPr>
        <w:widowControl w:val="0"/>
        <w:spacing w:after="398" w:line="280" w:lineRule="exact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14BE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Решение о предоставлении срочных социальных услуг</w:t>
      </w:r>
    </w:p>
    <w:p w:rsidR="00B14BE0" w:rsidRPr="00B14BE0" w:rsidRDefault="00B14BE0" w:rsidP="00B14BE0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14BE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 xml:space="preserve"> _______________</w:t>
      </w:r>
      <w:r w:rsidRPr="00B14BE0">
        <w:rPr>
          <w:rFonts w:ascii="Arial Narrow" w:eastAsia="Times New Roman" w:hAnsi="Arial Narrow" w:cs="Arial Narrow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</w:t>
      </w:r>
      <w:r w:rsidRPr="00B14BE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№______</w:t>
      </w:r>
      <w:r w:rsidRPr="00B14BE0">
        <w:rPr>
          <w:rFonts w:ascii="Arial Narrow" w:eastAsia="Times New Roman" w:hAnsi="Arial Narrow" w:cs="Arial Narrow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</w:t>
      </w:r>
    </w:p>
    <w:p w:rsidR="00B14BE0" w:rsidRPr="00B14BE0" w:rsidRDefault="00B14BE0" w:rsidP="00B14BE0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shd w:val="clear" w:color="auto" w:fill="FFFFFF"/>
          <w:lang w:eastAsia="ru-RU"/>
        </w:rPr>
      </w:pPr>
      <w:r w:rsidRPr="00B14BE0">
        <w:rPr>
          <w:rFonts w:ascii="Times New Roman" w:eastAsia="Times New Roman" w:hAnsi="Times New Roman" w:cs="Courier New"/>
          <w:color w:val="000000"/>
          <w:sz w:val="28"/>
          <w:szCs w:val="28"/>
          <w:shd w:val="clear" w:color="auto" w:fill="FFFFFF"/>
          <w:lang w:eastAsia="ru-RU"/>
        </w:rPr>
        <w:t xml:space="preserve">         (дата) </w:t>
      </w:r>
    </w:p>
    <w:p w:rsidR="00B14BE0" w:rsidRPr="00B14BE0" w:rsidRDefault="00B14BE0" w:rsidP="00B14BE0">
      <w:pPr>
        <w:widowControl w:val="0"/>
        <w:numPr>
          <w:ilvl w:val="0"/>
          <w:numId w:val="5"/>
        </w:numPr>
        <w:tabs>
          <w:tab w:val="left" w:pos="399"/>
          <w:tab w:val="left" w:leader="underscore" w:pos="9498"/>
        </w:tabs>
        <w:spacing w:after="0" w:line="320" w:lineRule="exact"/>
        <w:ind w:left="140"/>
        <w:rPr>
          <w:rFonts w:ascii="Times New Roman" w:hAnsi="Times New Roman"/>
          <w:sz w:val="28"/>
          <w:szCs w:val="28"/>
        </w:rPr>
      </w:pPr>
      <w:r w:rsidRPr="00B14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Фамилия, имя, отчество (при наличии)</w:t>
      </w:r>
      <w:r w:rsidRPr="00B14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B14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B14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B14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B14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B14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B14BE0" w:rsidRPr="00B14BE0" w:rsidRDefault="00B14BE0" w:rsidP="00B14BE0">
      <w:pPr>
        <w:widowControl w:val="0"/>
        <w:tabs>
          <w:tab w:val="left" w:pos="421"/>
          <w:tab w:val="left" w:leader="underscore" w:pos="9498"/>
        </w:tabs>
        <w:spacing w:after="0" w:line="320" w:lineRule="exact"/>
        <w:ind w:left="140" w:right="-143"/>
        <w:rPr>
          <w:rFonts w:ascii="Times New Roman" w:hAnsi="Times New Roman"/>
          <w:sz w:val="28"/>
          <w:szCs w:val="28"/>
        </w:rPr>
      </w:pPr>
      <w:r w:rsidRPr="00B14BE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14BE0" w:rsidRPr="00B14BE0" w:rsidRDefault="00B14BE0" w:rsidP="00B14BE0">
      <w:pPr>
        <w:widowControl w:val="0"/>
        <w:numPr>
          <w:ilvl w:val="0"/>
          <w:numId w:val="5"/>
        </w:numPr>
        <w:tabs>
          <w:tab w:val="left" w:pos="421"/>
          <w:tab w:val="left" w:leader="underscore" w:pos="9498"/>
        </w:tabs>
        <w:spacing w:after="0" w:line="320" w:lineRule="exact"/>
        <w:ind w:left="140"/>
        <w:rPr>
          <w:rFonts w:ascii="Times New Roman" w:hAnsi="Times New Roman"/>
          <w:sz w:val="28"/>
          <w:szCs w:val="28"/>
        </w:rPr>
      </w:pPr>
      <w:r w:rsidRPr="00B14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 </w:t>
      </w:r>
      <w:r w:rsidRPr="00B14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B14BE0" w:rsidRPr="00B14BE0" w:rsidRDefault="00B14BE0" w:rsidP="00B14BE0">
      <w:pPr>
        <w:widowControl w:val="0"/>
        <w:numPr>
          <w:ilvl w:val="0"/>
          <w:numId w:val="5"/>
        </w:numPr>
        <w:tabs>
          <w:tab w:val="left" w:pos="421"/>
          <w:tab w:val="left" w:leader="underscore" w:pos="9498"/>
        </w:tabs>
        <w:spacing w:after="0" w:line="320" w:lineRule="exact"/>
        <w:ind w:left="140"/>
        <w:rPr>
          <w:rFonts w:ascii="Times New Roman" w:hAnsi="Times New Roman"/>
          <w:sz w:val="28"/>
          <w:szCs w:val="28"/>
        </w:rPr>
      </w:pPr>
      <w:r w:rsidRPr="00B14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Дата рождения</w:t>
      </w:r>
      <w:r w:rsidRPr="00B14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B14BE0" w:rsidRPr="00B14BE0" w:rsidRDefault="00B14BE0" w:rsidP="00B14BE0">
      <w:pPr>
        <w:widowControl w:val="0"/>
        <w:numPr>
          <w:ilvl w:val="0"/>
          <w:numId w:val="5"/>
        </w:numPr>
        <w:tabs>
          <w:tab w:val="left" w:pos="421"/>
          <w:tab w:val="left" w:leader="underscore" w:pos="9498"/>
        </w:tabs>
        <w:spacing w:after="0" w:line="320" w:lineRule="exact"/>
        <w:ind w:left="140"/>
        <w:rPr>
          <w:rFonts w:ascii="Times New Roman" w:hAnsi="Times New Roman"/>
          <w:sz w:val="28"/>
          <w:szCs w:val="28"/>
        </w:rPr>
      </w:pPr>
      <w:r w:rsidRPr="00B14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места жительства или места пребывания </w:t>
      </w:r>
      <w:r w:rsidRPr="00B14BE0">
        <w:rPr>
          <w:rFonts w:ascii="Times New Roman" w:hAnsi="Times New Roman"/>
          <w:sz w:val="28"/>
          <w:szCs w:val="28"/>
        </w:rPr>
        <w:t>______________________</w:t>
      </w:r>
    </w:p>
    <w:p w:rsidR="00B14BE0" w:rsidRPr="00B14BE0" w:rsidRDefault="00B14BE0" w:rsidP="00B14BE0">
      <w:pPr>
        <w:widowControl w:val="0"/>
        <w:tabs>
          <w:tab w:val="left" w:pos="421"/>
          <w:tab w:val="left" w:leader="underscore" w:pos="9356"/>
        </w:tabs>
        <w:spacing w:after="0" w:line="320" w:lineRule="exact"/>
        <w:ind w:left="140"/>
        <w:rPr>
          <w:rFonts w:ascii="Times New Roman" w:hAnsi="Times New Roman"/>
          <w:sz w:val="28"/>
          <w:szCs w:val="28"/>
        </w:rPr>
      </w:pPr>
      <w:r w:rsidRPr="00B14BE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14BE0" w:rsidRPr="00B14BE0" w:rsidRDefault="00B14BE0" w:rsidP="00B14BE0">
      <w:pPr>
        <w:widowControl w:val="0"/>
        <w:numPr>
          <w:ilvl w:val="0"/>
          <w:numId w:val="5"/>
        </w:numPr>
        <w:tabs>
          <w:tab w:val="left" w:pos="432"/>
        </w:tabs>
        <w:spacing w:after="0" w:line="324" w:lineRule="exact"/>
        <w:ind w:left="142" w:right="-143"/>
        <w:rPr>
          <w:rFonts w:ascii="Times New Roman" w:hAnsi="Times New Roman"/>
          <w:sz w:val="28"/>
          <w:szCs w:val="28"/>
        </w:rPr>
      </w:pPr>
      <w:r w:rsidRPr="00B14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Серия, номер паспорта или данные иного документа, удостоверяющего личность, дата выдачи этих документов, наименование выдавшего органа</w:t>
      </w:r>
    </w:p>
    <w:p w:rsidR="00B14BE0" w:rsidRPr="00B14BE0" w:rsidRDefault="00B14BE0" w:rsidP="00B14BE0">
      <w:pPr>
        <w:widowControl w:val="0"/>
        <w:tabs>
          <w:tab w:val="left" w:pos="432"/>
        </w:tabs>
        <w:spacing w:after="0" w:line="324" w:lineRule="exact"/>
        <w:ind w:left="142" w:right="-14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4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</w:t>
      </w:r>
    </w:p>
    <w:p w:rsidR="00B14BE0" w:rsidRPr="00B14BE0" w:rsidRDefault="00B14BE0" w:rsidP="00B14BE0">
      <w:pPr>
        <w:widowControl w:val="0"/>
        <w:tabs>
          <w:tab w:val="left" w:pos="432"/>
        </w:tabs>
        <w:spacing w:after="0" w:line="324" w:lineRule="exact"/>
        <w:ind w:left="142" w:right="-143"/>
        <w:rPr>
          <w:rFonts w:ascii="Times New Roman" w:hAnsi="Times New Roman"/>
          <w:sz w:val="28"/>
          <w:szCs w:val="28"/>
        </w:rPr>
      </w:pPr>
      <w:r w:rsidRPr="00B14BE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14BE0" w:rsidRPr="00B14BE0" w:rsidRDefault="00B14BE0" w:rsidP="00B14BE0">
      <w:pPr>
        <w:widowControl w:val="0"/>
        <w:numPr>
          <w:ilvl w:val="0"/>
          <w:numId w:val="5"/>
        </w:numPr>
        <w:tabs>
          <w:tab w:val="left" w:pos="414"/>
        </w:tabs>
        <w:spacing w:after="0" w:line="317" w:lineRule="exact"/>
        <w:ind w:left="142" w:right="-143"/>
        <w:rPr>
          <w:rFonts w:ascii="Times New Roman" w:hAnsi="Times New Roman"/>
          <w:sz w:val="28"/>
          <w:szCs w:val="28"/>
          <w:shd w:val="clear" w:color="auto" w:fill="FFFFFF"/>
        </w:rPr>
      </w:pPr>
      <w:r w:rsidRPr="00B14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предоставлении срочных социальных услуг нуждается по следующим обстоятельствам: __________________________________________________</w:t>
      </w:r>
    </w:p>
    <w:p w:rsidR="00B14BE0" w:rsidRPr="00B14BE0" w:rsidRDefault="00B14BE0" w:rsidP="00B14BE0">
      <w:pPr>
        <w:widowControl w:val="0"/>
        <w:tabs>
          <w:tab w:val="left" w:pos="414"/>
        </w:tabs>
        <w:spacing w:after="0" w:line="317" w:lineRule="exact"/>
        <w:ind w:left="142" w:right="-143"/>
        <w:rPr>
          <w:rFonts w:ascii="Times New Roman" w:hAnsi="Times New Roman"/>
          <w:sz w:val="28"/>
          <w:szCs w:val="28"/>
          <w:shd w:val="clear" w:color="auto" w:fill="FFFFFF"/>
        </w:rPr>
      </w:pPr>
      <w:r w:rsidRPr="00B14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</w:t>
      </w:r>
    </w:p>
    <w:p w:rsidR="00B14BE0" w:rsidRPr="00B14BE0" w:rsidRDefault="00B14BE0" w:rsidP="00B14BE0">
      <w:pPr>
        <w:widowControl w:val="0"/>
        <w:numPr>
          <w:ilvl w:val="0"/>
          <w:numId w:val="5"/>
        </w:numPr>
        <w:tabs>
          <w:tab w:val="left" w:pos="414"/>
        </w:tabs>
        <w:spacing w:after="0" w:line="317" w:lineRule="exact"/>
        <w:ind w:left="142" w:right="-143"/>
        <w:rPr>
          <w:rFonts w:ascii="Times New Roman" w:hAnsi="Times New Roman"/>
          <w:sz w:val="28"/>
          <w:szCs w:val="28"/>
          <w:shd w:val="clear" w:color="auto" w:fill="FFFFFF"/>
        </w:rPr>
      </w:pPr>
      <w:r w:rsidRPr="00B14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Перечень срочных социальных услуг</w:t>
      </w:r>
      <w:r w:rsidRPr="00B14BE0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B14BE0" w:rsidRPr="00B14BE0" w:rsidRDefault="00B14BE0" w:rsidP="00B14BE0">
      <w:pPr>
        <w:widowControl w:val="0"/>
        <w:tabs>
          <w:tab w:val="left" w:pos="414"/>
        </w:tabs>
        <w:spacing w:after="0" w:line="317" w:lineRule="exact"/>
        <w:ind w:left="142" w:right="-143"/>
        <w:rPr>
          <w:rFonts w:ascii="Times New Roman" w:hAnsi="Times New Roman"/>
          <w:sz w:val="24"/>
          <w:szCs w:val="28"/>
          <w:shd w:val="clear" w:color="auto" w:fill="FFFFFF"/>
        </w:rPr>
      </w:pPr>
      <w:r w:rsidRPr="00B14BE0">
        <w:rPr>
          <w:rFonts w:ascii="Times New Roman" w:hAnsi="Times New Roman"/>
          <w:sz w:val="24"/>
          <w:szCs w:val="28"/>
          <w:shd w:val="clear" w:color="auto" w:fill="FFFFFF"/>
        </w:rPr>
        <w:t>- обеспечение бесплатным горячим питанием или наборами продуктов;</w:t>
      </w:r>
    </w:p>
    <w:p w:rsidR="00B14BE0" w:rsidRPr="00B14BE0" w:rsidRDefault="00B14BE0" w:rsidP="00B14BE0">
      <w:pPr>
        <w:widowControl w:val="0"/>
        <w:tabs>
          <w:tab w:val="left" w:pos="414"/>
        </w:tabs>
        <w:spacing w:after="0" w:line="317" w:lineRule="exact"/>
        <w:ind w:left="142" w:right="-143"/>
        <w:rPr>
          <w:rFonts w:ascii="Times New Roman" w:hAnsi="Times New Roman"/>
          <w:sz w:val="24"/>
          <w:szCs w:val="28"/>
          <w:shd w:val="clear" w:color="auto" w:fill="FFFFFF"/>
        </w:rPr>
      </w:pPr>
      <w:r w:rsidRPr="00B14BE0">
        <w:rPr>
          <w:rFonts w:ascii="Times New Roman" w:hAnsi="Times New Roman"/>
          <w:sz w:val="24"/>
          <w:szCs w:val="28"/>
          <w:shd w:val="clear" w:color="auto" w:fill="FFFFFF"/>
        </w:rPr>
        <w:t>- обеспечение одеждой, обувью и другими предметами первой необходимости;</w:t>
      </w:r>
    </w:p>
    <w:p w:rsidR="00B14BE0" w:rsidRPr="00B14BE0" w:rsidRDefault="00B14BE0" w:rsidP="00B14BE0">
      <w:pPr>
        <w:widowControl w:val="0"/>
        <w:tabs>
          <w:tab w:val="left" w:pos="414"/>
        </w:tabs>
        <w:spacing w:after="0" w:line="317" w:lineRule="exact"/>
        <w:ind w:left="142" w:right="-143"/>
        <w:rPr>
          <w:rFonts w:ascii="Times New Roman" w:hAnsi="Times New Roman"/>
          <w:sz w:val="24"/>
          <w:szCs w:val="28"/>
          <w:shd w:val="clear" w:color="auto" w:fill="FFFFFF"/>
        </w:rPr>
      </w:pPr>
      <w:r w:rsidRPr="00B14BE0">
        <w:rPr>
          <w:rFonts w:ascii="Times New Roman" w:hAnsi="Times New Roman"/>
          <w:sz w:val="24"/>
          <w:szCs w:val="28"/>
          <w:shd w:val="clear" w:color="auto" w:fill="FFFFFF"/>
        </w:rPr>
        <w:t>- содействие в получении временного жилого помещения;</w:t>
      </w:r>
    </w:p>
    <w:p w:rsidR="00B14BE0" w:rsidRPr="00B14BE0" w:rsidRDefault="00B14BE0" w:rsidP="00B14BE0">
      <w:pPr>
        <w:widowControl w:val="0"/>
        <w:tabs>
          <w:tab w:val="left" w:pos="414"/>
        </w:tabs>
        <w:spacing w:after="0" w:line="317" w:lineRule="exact"/>
        <w:ind w:left="142" w:right="-143"/>
        <w:rPr>
          <w:rFonts w:ascii="Times New Roman" w:hAnsi="Times New Roman"/>
          <w:sz w:val="24"/>
          <w:szCs w:val="28"/>
          <w:shd w:val="clear" w:color="auto" w:fill="FFFFFF"/>
        </w:rPr>
      </w:pPr>
      <w:r w:rsidRPr="00B14BE0">
        <w:rPr>
          <w:rFonts w:ascii="Times New Roman" w:hAnsi="Times New Roman"/>
          <w:sz w:val="24"/>
          <w:szCs w:val="28"/>
          <w:shd w:val="clear" w:color="auto" w:fill="FFFFFF"/>
        </w:rPr>
        <w:t>- содействие в получении юридической помощи в целях защиты прав и законных интересов получателей социальных услуг;</w:t>
      </w:r>
    </w:p>
    <w:p w:rsidR="00B14BE0" w:rsidRPr="00B14BE0" w:rsidRDefault="00B14BE0" w:rsidP="00B14BE0">
      <w:pPr>
        <w:widowControl w:val="0"/>
        <w:tabs>
          <w:tab w:val="left" w:pos="414"/>
        </w:tabs>
        <w:spacing w:after="0" w:line="317" w:lineRule="exact"/>
        <w:ind w:left="142" w:right="-143"/>
        <w:rPr>
          <w:rFonts w:ascii="Times New Roman" w:hAnsi="Times New Roman"/>
          <w:sz w:val="24"/>
          <w:szCs w:val="28"/>
          <w:shd w:val="clear" w:color="auto" w:fill="FFFFFF"/>
        </w:rPr>
      </w:pPr>
      <w:r w:rsidRPr="00B14BE0">
        <w:rPr>
          <w:rFonts w:ascii="Times New Roman" w:hAnsi="Times New Roman"/>
          <w:sz w:val="24"/>
          <w:szCs w:val="28"/>
          <w:shd w:val="clear" w:color="auto" w:fill="FFFFFF"/>
        </w:rPr>
        <w:t>- содействие в получении экстренной психологической помощи с привлечением к этой работе психологов и священнослужителей.</w:t>
      </w:r>
    </w:p>
    <w:p w:rsidR="00B14BE0" w:rsidRPr="00B14BE0" w:rsidRDefault="00B14BE0" w:rsidP="00B14BE0">
      <w:pPr>
        <w:widowControl w:val="0"/>
        <w:spacing w:after="0" w:line="240" w:lineRule="auto"/>
        <w:ind w:left="140"/>
        <w:rPr>
          <w:rFonts w:ascii="Times New Roman" w:eastAsia="Times New Roman" w:hAnsi="Times New Roman" w:cs="Courier New"/>
          <w:color w:val="000000"/>
          <w:sz w:val="28"/>
          <w:szCs w:val="28"/>
          <w:shd w:val="clear" w:color="auto" w:fill="FFFFFF"/>
          <w:lang w:eastAsia="ru-RU"/>
        </w:rPr>
      </w:pPr>
      <w:r w:rsidRPr="00B14BE0">
        <w:rPr>
          <w:rFonts w:ascii="Times New Roman" w:eastAsia="Times New Roman" w:hAnsi="Times New Roman" w:cs="Courier New"/>
          <w:color w:val="000000"/>
          <w:sz w:val="28"/>
          <w:szCs w:val="28"/>
          <w:shd w:val="clear" w:color="auto" w:fill="FFFFFF"/>
          <w:lang w:eastAsia="ru-RU"/>
        </w:rPr>
        <w:t>8. Перечень рекомендуемых поставщиков социальных услуг:</w:t>
      </w:r>
    </w:p>
    <w:p w:rsidR="00B14BE0" w:rsidRPr="00B14BE0" w:rsidRDefault="00B14BE0" w:rsidP="00B14BE0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pPr w:leftFromText="180" w:rightFromText="180" w:vertAnchor="text" w:horzAnchor="margin" w:tblpY="124"/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82"/>
        <w:gridCol w:w="3986"/>
        <w:gridCol w:w="2775"/>
      </w:tblGrid>
      <w:tr w:rsidR="00B14BE0" w:rsidRPr="00B14BE0" w:rsidTr="0083530B">
        <w:trPr>
          <w:trHeight w:hRule="exact" w:val="1204"/>
        </w:trPr>
        <w:tc>
          <w:tcPr>
            <w:tcW w:w="2682" w:type="dxa"/>
            <w:shd w:val="clear" w:color="auto" w:fill="FFFFFF"/>
          </w:tcPr>
          <w:p w:rsidR="00B14BE0" w:rsidRPr="0083530B" w:rsidRDefault="00B14BE0" w:rsidP="00B14BE0">
            <w:pPr>
              <w:widowControl w:val="0"/>
              <w:spacing w:after="0" w:line="27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53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Наименование </w:t>
            </w:r>
          </w:p>
          <w:p w:rsidR="00B14BE0" w:rsidRPr="0083530B" w:rsidRDefault="00B14BE0" w:rsidP="00B14BE0">
            <w:pPr>
              <w:widowControl w:val="0"/>
              <w:spacing w:after="0" w:line="27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53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поставщика</w:t>
            </w:r>
          </w:p>
          <w:p w:rsidR="00B14BE0" w:rsidRPr="0083530B" w:rsidRDefault="00B14BE0" w:rsidP="00B14BE0">
            <w:pPr>
              <w:widowControl w:val="0"/>
              <w:spacing w:after="0" w:line="27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социальных услуг</w:t>
            </w:r>
          </w:p>
        </w:tc>
        <w:tc>
          <w:tcPr>
            <w:tcW w:w="3986" w:type="dxa"/>
            <w:shd w:val="clear" w:color="auto" w:fill="FFFFFF"/>
          </w:tcPr>
          <w:p w:rsidR="00B14BE0" w:rsidRPr="0083530B" w:rsidRDefault="00B14BE0" w:rsidP="00B14BE0">
            <w:pPr>
              <w:widowControl w:val="0"/>
              <w:spacing w:after="0" w:line="27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53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Адрес место</w:t>
            </w:r>
            <w:r w:rsidRPr="008353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-</w:t>
            </w:r>
          </w:p>
          <w:p w:rsidR="00B14BE0" w:rsidRPr="0083530B" w:rsidRDefault="00B14BE0" w:rsidP="00B14BE0">
            <w:pPr>
              <w:widowControl w:val="0"/>
              <w:spacing w:after="0" w:line="27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53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нахождения </w:t>
            </w:r>
          </w:p>
          <w:p w:rsidR="00B14BE0" w:rsidRPr="0083530B" w:rsidRDefault="00B14BE0" w:rsidP="00B14BE0">
            <w:pPr>
              <w:widowControl w:val="0"/>
              <w:spacing w:after="0" w:line="27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53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поставщика </w:t>
            </w:r>
          </w:p>
          <w:p w:rsidR="00B14BE0" w:rsidRPr="0083530B" w:rsidRDefault="00B14BE0" w:rsidP="00B14BE0">
            <w:pPr>
              <w:widowControl w:val="0"/>
              <w:spacing w:after="0" w:line="27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социальных услуг</w:t>
            </w:r>
          </w:p>
        </w:tc>
        <w:tc>
          <w:tcPr>
            <w:tcW w:w="2775" w:type="dxa"/>
            <w:shd w:val="clear" w:color="auto" w:fill="FFFFFF"/>
          </w:tcPr>
          <w:p w:rsidR="00B14BE0" w:rsidRPr="0083530B" w:rsidRDefault="00B14BE0" w:rsidP="00B14BE0">
            <w:pPr>
              <w:widowControl w:val="0"/>
              <w:spacing w:after="0" w:line="27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53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Контактная информация поставщика </w:t>
            </w:r>
            <w:proofErr w:type="gramStart"/>
            <w:r w:rsidRPr="008353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социальных</w:t>
            </w:r>
            <w:proofErr w:type="gramEnd"/>
            <w:r w:rsidRPr="008353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14BE0" w:rsidRPr="0083530B" w:rsidRDefault="00B14BE0" w:rsidP="00B14BE0">
            <w:pPr>
              <w:widowControl w:val="0"/>
              <w:spacing w:after="0" w:line="27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услуг (номер телефона, адрес электронной почты и т.п.)</w:t>
            </w:r>
          </w:p>
        </w:tc>
      </w:tr>
      <w:tr w:rsidR="00B14BE0" w:rsidRPr="00B14BE0" w:rsidTr="0083530B">
        <w:trPr>
          <w:trHeight w:hRule="exact" w:val="1502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B14BE0" w:rsidRPr="00B14BE0" w:rsidRDefault="00B14BE0" w:rsidP="00B14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МБУССЗН «Комплексный   центр социального обслуживания населения Красненского района»</w:t>
            </w:r>
          </w:p>
        </w:tc>
        <w:tc>
          <w:tcPr>
            <w:tcW w:w="3986" w:type="dxa"/>
            <w:shd w:val="clear" w:color="auto" w:fill="FFFFFF"/>
          </w:tcPr>
          <w:p w:rsidR="00B14BE0" w:rsidRPr="00B14BE0" w:rsidRDefault="00B14BE0" w:rsidP="00B14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</w:t>
            </w:r>
            <w:proofErr w:type="spellEnd"/>
            <w:r w:rsidRPr="00B14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Адрес 309870 Белгородская область, </w:t>
            </w:r>
            <w:proofErr w:type="spellStart"/>
            <w:r w:rsidRPr="00B14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Красненский</w:t>
            </w:r>
            <w:proofErr w:type="spellEnd"/>
            <w:r w:rsidRPr="00B14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B14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4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расное, ул. Подгорная, д.14/1</w:t>
            </w:r>
          </w:p>
          <w:p w:rsidR="00B14BE0" w:rsidRPr="00B14BE0" w:rsidRDefault="00B14BE0" w:rsidP="00B14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Факт. адрес: 309870 Белгородская область, </w:t>
            </w:r>
            <w:proofErr w:type="spellStart"/>
            <w:r w:rsidRPr="00B14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Красненский</w:t>
            </w:r>
            <w:proofErr w:type="spellEnd"/>
            <w:r w:rsidRPr="00B14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B14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4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расное, ул. Подгорная, д.14/1</w:t>
            </w:r>
          </w:p>
        </w:tc>
        <w:tc>
          <w:tcPr>
            <w:tcW w:w="2775" w:type="dxa"/>
            <w:shd w:val="clear" w:color="auto" w:fill="FFFFFF"/>
          </w:tcPr>
          <w:p w:rsidR="00B14BE0" w:rsidRPr="00B14BE0" w:rsidRDefault="00B14BE0" w:rsidP="00B14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Тел:  8(47262) 5-24-30;</w:t>
            </w:r>
          </w:p>
          <w:p w:rsidR="00B14BE0" w:rsidRPr="00B14BE0" w:rsidRDefault="00B14BE0" w:rsidP="00B14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B14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14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B14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дрес:  kzsonkr@mail.ru</w:t>
            </w:r>
          </w:p>
        </w:tc>
      </w:tr>
    </w:tbl>
    <w:p w:rsidR="00B14BE0" w:rsidRPr="00B14BE0" w:rsidRDefault="00B14BE0" w:rsidP="00B14BE0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0"/>
          <w:szCs w:val="20"/>
          <w:shd w:val="clear" w:color="auto" w:fill="FFFFFF"/>
          <w:lang w:eastAsia="ru-RU"/>
        </w:rPr>
      </w:pPr>
    </w:p>
    <w:p w:rsidR="00B14BE0" w:rsidRPr="00B14BE0" w:rsidRDefault="00B14BE0" w:rsidP="00B14BE0">
      <w:pPr>
        <w:widowControl w:val="0"/>
        <w:spacing w:after="0" w:line="240" w:lineRule="auto"/>
        <w:rPr>
          <w:rFonts w:ascii="Times New Roman" w:eastAsia="Times New Roman" w:hAnsi="Times New Roman" w:cs="Courier New"/>
          <w:b/>
          <w:color w:val="000000"/>
          <w:sz w:val="24"/>
          <w:szCs w:val="24"/>
          <w:shd w:val="clear" w:color="auto" w:fill="FFFFFF"/>
          <w:lang w:eastAsia="ru-RU"/>
        </w:rPr>
      </w:pPr>
      <w:r w:rsidRPr="00B14BE0">
        <w:rPr>
          <w:rFonts w:ascii="Times New Roman" w:eastAsia="Times New Roman" w:hAnsi="Times New Roman" w:cs="Courier New"/>
          <w:b/>
          <w:color w:val="000000"/>
          <w:sz w:val="24"/>
          <w:szCs w:val="24"/>
          <w:shd w:val="clear" w:color="auto" w:fill="FFFFFF"/>
          <w:lang w:eastAsia="ru-RU"/>
        </w:rPr>
        <w:t>Начальник отдела</w:t>
      </w:r>
    </w:p>
    <w:p w:rsidR="00B14BE0" w:rsidRPr="00B14BE0" w:rsidRDefault="00B14BE0" w:rsidP="00B14BE0">
      <w:pPr>
        <w:widowControl w:val="0"/>
        <w:spacing w:after="0" w:line="240" w:lineRule="auto"/>
        <w:rPr>
          <w:rFonts w:ascii="Times New Roman" w:eastAsia="Times New Roman" w:hAnsi="Times New Roman" w:cs="Courier New"/>
          <w:b/>
          <w:color w:val="000000"/>
          <w:sz w:val="24"/>
          <w:szCs w:val="24"/>
          <w:shd w:val="clear" w:color="auto" w:fill="FFFFFF"/>
          <w:lang w:eastAsia="ru-RU"/>
        </w:rPr>
      </w:pPr>
      <w:r w:rsidRPr="00B14BE0">
        <w:rPr>
          <w:rFonts w:ascii="Times New Roman" w:eastAsia="Times New Roman" w:hAnsi="Times New Roman" w:cs="Courier New"/>
          <w:b/>
          <w:color w:val="000000"/>
          <w:sz w:val="24"/>
          <w:szCs w:val="24"/>
          <w:shd w:val="clear" w:color="auto" w:fill="FFFFFF"/>
          <w:lang w:eastAsia="ru-RU"/>
        </w:rPr>
        <w:t>социальной защиты населения</w:t>
      </w:r>
    </w:p>
    <w:p w:rsidR="00B14BE0" w:rsidRPr="00B14BE0" w:rsidRDefault="00B14BE0" w:rsidP="00B14BE0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14BE0">
        <w:rPr>
          <w:rFonts w:ascii="Times New Roman" w:eastAsia="Times New Roman" w:hAnsi="Times New Roman" w:cs="Courier New"/>
          <w:b/>
          <w:color w:val="000000"/>
          <w:sz w:val="24"/>
          <w:szCs w:val="24"/>
          <w:shd w:val="clear" w:color="auto" w:fill="FFFFFF"/>
          <w:lang w:eastAsia="ru-RU"/>
        </w:rPr>
        <w:t>администрации Красненского района</w:t>
      </w:r>
      <w:r w:rsidRPr="00B14BE0">
        <w:rPr>
          <w:rFonts w:ascii="Times New Roman" w:eastAsia="Times New Roman" w:hAnsi="Times New Roman" w:cs="Courier New"/>
          <w:b/>
          <w:color w:val="000000"/>
          <w:sz w:val="20"/>
          <w:szCs w:val="20"/>
          <w:shd w:val="clear" w:color="auto" w:fill="FFFFFF"/>
          <w:lang w:eastAsia="ru-RU"/>
        </w:rPr>
        <w:t xml:space="preserve">                   ____________                   _____________________</w:t>
      </w:r>
      <w:r w:rsidRPr="00B14BE0">
        <w:rPr>
          <w:rFonts w:ascii="Times New Roman" w:eastAsia="Times New Roman" w:hAnsi="Times New Roman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B14BE0">
        <w:rPr>
          <w:rFonts w:ascii="Times New Roman" w:eastAsia="Times New Roman" w:hAnsi="Times New Roman" w:cs="Courier New"/>
          <w:color w:val="000000"/>
          <w:sz w:val="20"/>
          <w:szCs w:val="20"/>
          <w:shd w:val="clear" w:color="auto" w:fill="FFFFFF"/>
          <w:lang w:eastAsia="ru-RU"/>
        </w:rPr>
        <w:tab/>
        <w:t xml:space="preserve">                                                                                        (подпись)</w:t>
      </w:r>
      <w:r w:rsidRPr="00B14BE0">
        <w:rPr>
          <w:rFonts w:ascii="Times New Roman" w:eastAsia="Times New Roman" w:hAnsi="Times New Roman" w:cs="Courier New"/>
          <w:color w:val="000000"/>
          <w:sz w:val="20"/>
          <w:szCs w:val="20"/>
          <w:shd w:val="clear" w:color="auto" w:fill="FFFFFF"/>
          <w:lang w:eastAsia="ru-RU"/>
        </w:rPr>
        <w:tab/>
        <w:t xml:space="preserve">                  (расшифровка подписи)</w:t>
      </w:r>
      <w:bookmarkStart w:id="1" w:name="bookmark2"/>
      <w:r w:rsidRPr="00B14BE0">
        <w:rPr>
          <w:rFonts w:ascii="Times New Roman" w:eastAsia="Times New Roman" w:hAnsi="Times New Roman" w:cs="Times New Roman"/>
          <w:color w:val="000000"/>
          <w:spacing w:val="-20"/>
          <w:sz w:val="40"/>
          <w:szCs w:val="40"/>
          <w:shd w:val="clear" w:color="auto" w:fill="FFFFFF"/>
          <w:lang w:eastAsia="ru-RU"/>
        </w:rPr>
        <w:t xml:space="preserve"> м.п.</w:t>
      </w:r>
      <w:bookmarkEnd w:id="1"/>
    </w:p>
    <w:p w:rsidR="00AC11F1" w:rsidRPr="00B13381" w:rsidRDefault="00AC11F1" w:rsidP="00AC11F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338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</w:p>
    <w:p w:rsidR="00AC11F1" w:rsidRPr="00B13381" w:rsidRDefault="00AC11F1" w:rsidP="00AC11F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3381">
        <w:rPr>
          <w:rFonts w:ascii="Times New Roman" w:eastAsia="Calibri" w:hAnsi="Times New Roman" w:cs="Times New Roman"/>
          <w:sz w:val="20"/>
          <w:szCs w:val="20"/>
        </w:rPr>
        <w:t>к настоящему Положению</w:t>
      </w:r>
    </w:p>
    <w:tbl>
      <w:tblPr>
        <w:tblStyle w:val="21"/>
        <w:tblpPr w:leftFromText="180" w:rightFromText="180" w:vertAnchor="page" w:horzAnchor="margin" w:tblpY="18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11F1" w:rsidRPr="00AC11F1" w:rsidTr="00AC11F1">
        <w:tc>
          <w:tcPr>
            <w:tcW w:w="4785" w:type="dxa"/>
          </w:tcPr>
          <w:p w:rsidR="00AC11F1" w:rsidRPr="00AC11F1" w:rsidRDefault="00AC11F1" w:rsidP="00AC11F1"/>
        </w:tc>
        <w:tc>
          <w:tcPr>
            <w:tcW w:w="4786" w:type="dxa"/>
          </w:tcPr>
          <w:p w:rsidR="00AC11F1" w:rsidRPr="00AC11F1" w:rsidRDefault="00AC11F1" w:rsidP="00AC11F1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11F1">
              <w:rPr>
                <w:rFonts w:ascii="Times New Roman" w:hAnsi="Times New Roman" w:cs="Times New Roman"/>
                <w:b/>
                <w:sz w:val="24"/>
                <w:szCs w:val="28"/>
              </w:rPr>
              <w:t>Утверждаю:</w:t>
            </w:r>
          </w:p>
          <w:p w:rsidR="00AC11F1" w:rsidRPr="00AC11F1" w:rsidRDefault="00AC11F1" w:rsidP="00AC11F1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11F1">
              <w:rPr>
                <w:rFonts w:ascii="Times New Roman" w:hAnsi="Times New Roman" w:cs="Times New Roman"/>
                <w:b/>
                <w:sz w:val="24"/>
                <w:szCs w:val="28"/>
              </w:rPr>
              <w:t>Директор МБУССЗН</w:t>
            </w:r>
          </w:p>
          <w:p w:rsidR="00AC11F1" w:rsidRPr="00AC11F1" w:rsidRDefault="00AC11F1" w:rsidP="00AC11F1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11F1">
              <w:rPr>
                <w:rFonts w:ascii="Times New Roman" w:hAnsi="Times New Roman" w:cs="Times New Roman"/>
                <w:b/>
                <w:sz w:val="24"/>
                <w:szCs w:val="28"/>
              </w:rPr>
              <w:t>«Комплексный центр социального обслуживания населения»</w:t>
            </w:r>
          </w:p>
          <w:p w:rsidR="00AC11F1" w:rsidRPr="00AC11F1" w:rsidRDefault="00AC11F1" w:rsidP="00AC11F1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11F1">
              <w:rPr>
                <w:rFonts w:ascii="Times New Roman" w:hAnsi="Times New Roman" w:cs="Times New Roman"/>
                <w:b/>
                <w:sz w:val="24"/>
                <w:szCs w:val="28"/>
              </w:rPr>
              <w:t>__________ Н.В. Бойченко</w:t>
            </w:r>
          </w:p>
          <w:p w:rsidR="00AC11F1" w:rsidRPr="00AC11F1" w:rsidRDefault="00AC11F1" w:rsidP="00AC11F1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11F1">
              <w:rPr>
                <w:rFonts w:ascii="Times New Roman" w:hAnsi="Times New Roman" w:cs="Times New Roman"/>
                <w:b/>
                <w:sz w:val="24"/>
                <w:szCs w:val="28"/>
              </w:rPr>
              <w:t>«___»________________  20____ года</w:t>
            </w:r>
          </w:p>
        </w:tc>
      </w:tr>
    </w:tbl>
    <w:p w:rsidR="00B14BE0" w:rsidRDefault="00B14BE0" w:rsidP="00AC11F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AC11F1" w:rsidRPr="00AC11F1" w:rsidRDefault="00AC11F1" w:rsidP="00AC1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1F1">
        <w:rPr>
          <w:rFonts w:ascii="Times New Roman" w:hAnsi="Times New Roman" w:cs="Times New Roman"/>
          <w:b/>
          <w:sz w:val="28"/>
          <w:szCs w:val="28"/>
        </w:rPr>
        <w:t>Акт № ______</w:t>
      </w:r>
    </w:p>
    <w:p w:rsidR="00AC11F1" w:rsidRPr="00AC11F1" w:rsidRDefault="00AC11F1" w:rsidP="00AC1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1F1">
        <w:rPr>
          <w:rFonts w:ascii="Times New Roman" w:hAnsi="Times New Roman" w:cs="Times New Roman"/>
          <w:b/>
          <w:sz w:val="28"/>
          <w:szCs w:val="28"/>
        </w:rPr>
        <w:t>от «___» _________ 20 ____ года</w:t>
      </w:r>
    </w:p>
    <w:p w:rsidR="00AC11F1" w:rsidRPr="00AC11F1" w:rsidRDefault="00AC11F1" w:rsidP="00AC1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1F1">
        <w:rPr>
          <w:rFonts w:ascii="Times New Roman" w:hAnsi="Times New Roman" w:cs="Times New Roman"/>
          <w:b/>
          <w:sz w:val="28"/>
          <w:szCs w:val="28"/>
        </w:rPr>
        <w:t>о предоставлении срочных социальных услуг</w:t>
      </w:r>
    </w:p>
    <w:p w:rsidR="00AC11F1" w:rsidRPr="00AC11F1" w:rsidRDefault="00AC11F1" w:rsidP="00AC1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1F1" w:rsidRPr="00AC11F1" w:rsidRDefault="00AC11F1" w:rsidP="00AC11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11F1">
        <w:rPr>
          <w:rFonts w:ascii="Times New Roman" w:hAnsi="Times New Roman" w:cs="Times New Roman"/>
          <w:sz w:val="26"/>
          <w:szCs w:val="26"/>
        </w:rPr>
        <w:t xml:space="preserve">    Поставщик социальных услуг ____</w:t>
      </w:r>
      <w:r w:rsidRPr="00AC11F1">
        <w:rPr>
          <w:rFonts w:ascii="Times New Roman" w:hAnsi="Times New Roman" w:cs="Times New Roman"/>
          <w:sz w:val="26"/>
          <w:szCs w:val="26"/>
          <w:u w:val="single"/>
        </w:rPr>
        <w:t>Муниципальное бюджетное учреждение</w:t>
      </w:r>
      <w:r w:rsidRPr="00AC11F1">
        <w:rPr>
          <w:rFonts w:ascii="Times New Roman" w:hAnsi="Times New Roman" w:cs="Times New Roman"/>
          <w:sz w:val="26"/>
          <w:szCs w:val="26"/>
        </w:rPr>
        <w:t>_____</w:t>
      </w:r>
      <w:r w:rsidRPr="00AC11F1">
        <w:rPr>
          <w:rFonts w:ascii="Times New Roman" w:hAnsi="Times New Roman" w:cs="Times New Roman"/>
          <w:sz w:val="26"/>
          <w:szCs w:val="26"/>
          <w:u w:val="single"/>
        </w:rPr>
        <w:t xml:space="preserve"> системы социальной защиты населения «Комплексный центр социального</w:t>
      </w:r>
      <w:r w:rsidRPr="00AC11F1">
        <w:rPr>
          <w:rFonts w:ascii="Times New Roman" w:hAnsi="Times New Roman" w:cs="Times New Roman"/>
          <w:sz w:val="26"/>
          <w:szCs w:val="26"/>
        </w:rPr>
        <w:t>_______</w:t>
      </w:r>
      <w:r w:rsidRPr="00AC11F1">
        <w:rPr>
          <w:rFonts w:ascii="Times New Roman" w:hAnsi="Times New Roman" w:cs="Times New Roman"/>
          <w:sz w:val="26"/>
          <w:szCs w:val="26"/>
          <w:u w:val="single"/>
        </w:rPr>
        <w:t xml:space="preserve"> обслуживания населения» Красненского района</w:t>
      </w:r>
      <w:r w:rsidRPr="00AC11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C11F1" w:rsidRPr="00AC11F1" w:rsidRDefault="00AC11F1" w:rsidP="00AC11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C11F1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(наименование организации)</w:t>
      </w:r>
    </w:p>
    <w:p w:rsidR="00AC11F1" w:rsidRPr="00AC11F1" w:rsidRDefault="00AC11F1" w:rsidP="00AC11F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11F1">
        <w:rPr>
          <w:rFonts w:ascii="Times New Roman" w:hAnsi="Times New Roman" w:cs="Times New Roman"/>
          <w:sz w:val="26"/>
          <w:szCs w:val="26"/>
        </w:rPr>
        <w:t>в лице ___________</w:t>
      </w:r>
      <w:r w:rsidRPr="00AC11F1">
        <w:rPr>
          <w:rFonts w:ascii="Times New Roman" w:hAnsi="Times New Roman" w:cs="Times New Roman"/>
          <w:sz w:val="26"/>
          <w:szCs w:val="26"/>
          <w:u w:val="single"/>
        </w:rPr>
        <w:t>Бойченко Наталии Викторовны</w:t>
      </w:r>
      <w:r w:rsidRPr="00AC11F1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C11F1" w:rsidRPr="00AC11F1" w:rsidRDefault="00AC11F1" w:rsidP="00AC11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11F1">
        <w:rPr>
          <w:rFonts w:ascii="Times New Roman" w:hAnsi="Times New Roman" w:cs="Times New Roman"/>
          <w:sz w:val="26"/>
          <w:szCs w:val="26"/>
          <w:vertAlign w:val="superscript"/>
        </w:rPr>
        <w:t>(должность, Ф.И.О. руководителя)</w:t>
      </w:r>
    </w:p>
    <w:p w:rsidR="00AC11F1" w:rsidRPr="00AC11F1" w:rsidRDefault="00AC11F1" w:rsidP="00AC11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1F1">
        <w:rPr>
          <w:rFonts w:ascii="Times New Roman" w:hAnsi="Times New Roman" w:cs="Times New Roman"/>
          <w:sz w:val="26"/>
          <w:szCs w:val="26"/>
        </w:rPr>
        <w:t>с одной стороны, и Получатель социальных услуг (его законный представитель)__________________________________________________________,</w:t>
      </w:r>
    </w:p>
    <w:p w:rsidR="00AC11F1" w:rsidRPr="00AC11F1" w:rsidRDefault="00AC11F1" w:rsidP="00AC11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AC11F1">
        <w:rPr>
          <w:rFonts w:ascii="Times New Roman" w:hAnsi="Times New Roman" w:cs="Times New Roman"/>
          <w:sz w:val="26"/>
          <w:szCs w:val="26"/>
          <w:vertAlign w:val="superscript"/>
        </w:rPr>
        <w:t>(Ф.И.О. получателя социальных услуг (его законного представителя)</w:t>
      </w:r>
      <w:proofErr w:type="gramEnd"/>
    </w:p>
    <w:p w:rsidR="00AC11F1" w:rsidRPr="00AC11F1" w:rsidRDefault="00AC11F1" w:rsidP="00AC11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1F1">
        <w:rPr>
          <w:rFonts w:ascii="Times New Roman" w:hAnsi="Times New Roman" w:cs="Times New Roman"/>
          <w:sz w:val="26"/>
          <w:szCs w:val="26"/>
        </w:rPr>
        <w:t>с другой стороны, составили настоящий акт о том, что Поставщиком социальных услуг были оказаны Получателю социальных услуг следующие срочные социальные услуги:</w:t>
      </w:r>
    </w:p>
    <w:tbl>
      <w:tblPr>
        <w:tblStyle w:val="21"/>
        <w:tblW w:w="0" w:type="auto"/>
        <w:jc w:val="center"/>
        <w:tblLook w:val="04A0"/>
      </w:tblPr>
      <w:tblGrid>
        <w:gridCol w:w="959"/>
        <w:gridCol w:w="3826"/>
        <w:gridCol w:w="2393"/>
        <w:gridCol w:w="2393"/>
      </w:tblGrid>
      <w:tr w:rsidR="00AC11F1" w:rsidRPr="00AC11F1" w:rsidTr="002869DD">
        <w:trPr>
          <w:jc w:val="center"/>
        </w:trPr>
        <w:tc>
          <w:tcPr>
            <w:tcW w:w="959" w:type="dxa"/>
            <w:vAlign w:val="center"/>
          </w:tcPr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1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AC11F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C11F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826" w:type="dxa"/>
            <w:vAlign w:val="center"/>
          </w:tcPr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1F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2393" w:type="dxa"/>
            <w:vAlign w:val="center"/>
          </w:tcPr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1F1">
              <w:rPr>
                <w:rFonts w:ascii="Times New Roman" w:hAnsi="Times New Roman" w:cs="Times New Roman"/>
                <w:b/>
                <w:sz w:val="26"/>
                <w:szCs w:val="26"/>
              </w:rPr>
              <w:t>Дата предоставления услуги</w:t>
            </w:r>
          </w:p>
        </w:tc>
        <w:tc>
          <w:tcPr>
            <w:tcW w:w="2393" w:type="dxa"/>
            <w:vAlign w:val="center"/>
          </w:tcPr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1F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(</w:t>
            </w:r>
            <w:proofErr w:type="spellStart"/>
            <w:r w:rsidRPr="00AC11F1">
              <w:rPr>
                <w:rFonts w:ascii="Times New Roman" w:hAnsi="Times New Roman" w:cs="Times New Roman"/>
                <w:b/>
                <w:sz w:val="26"/>
                <w:szCs w:val="26"/>
              </w:rPr>
              <w:t>ед</w:t>
            </w:r>
            <w:proofErr w:type="gramStart"/>
            <w:r w:rsidRPr="00AC11F1">
              <w:rPr>
                <w:rFonts w:ascii="Times New Roman" w:hAnsi="Times New Roman" w:cs="Times New Roman"/>
                <w:b/>
                <w:sz w:val="26"/>
                <w:szCs w:val="26"/>
              </w:rPr>
              <w:t>.и</w:t>
            </w:r>
            <w:proofErr w:type="gramEnd"/>
            <w:r w:rsidRPr="00AC11F1">
              <w:rPr>
                <w:rFonts w:ascii="Times New Roman" w:hAnsi="Times New Roman" w:cs="Times New Roman"/>
                <w:b/>
                <w:sz w:val="26"/>
                <w:szCs w:val="26"/>
              </w:rPr>
              <w:t>зм</w:t>
            </w:r>
            <w:proofErr w:type="spellEnd"/>
            <w:r w:rsidRPr="00AC11F1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</w:tr>
      <w:tr w:rsidR="00AC11F1" w:rsidRPr="00AC11F1" w:rsidTr="002869DD">
        <w:trPr>
          <w:jc w:val="center"/>
        </w:trPr>
        <w:tc>
          <w:tcPr>
            <w:tcW w:w="959" w:type="dxa"/>
            <w:vAlign w:val="center"/>
          </w:tcPr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6" w:type="dxa"/>
            <w:vAlign w:val="center"/>
          </w:tcPr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11F1" w:rsidRPr="00AC11F1" w:rsidTr="002869DD">
        <w:trPr>
          <w:jc w:val="center"/>
        </w:trPr>
        <w:tc>
          <w:tcPr>
            <w:tcW w:w="959" w:type="dxa"/>
            <w:vAlign w:val="center"/>
          </w:tcPr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6" w:type="dxa"/>
            <w:vAlign w:val="center"/>
          </w:tcPr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11F1" w:rsidRPr="00AC11F1" w:rsidTr="002869DD">
        <w:trPr>
          <w:jc w:val="center"/>
        </w:trPr>
        <w:tc>
          <w:tcPr>
            <w:tcW w:w="959" w:type="dxa"/>
            <w:vAlign w:val="center"/>
          </w:tcPr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6" w:type="dxa"/>
            <w:vAlign w:val="center"/>
          </w:tcPr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11F1" w:rsidRPr="00AC11F1" w:rsidTr="002869DD">
        <w:trPr>
          <w:jc w:val="center"/>
        </w:trPr>
        <w:tc>
          <w:tcPr>
            <w:tcW w:w="959" w:type="dxa"/>
            <w:vAlign w:val="center"/>
          </w:tcPr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6" w:type="dxa"/>
            <w:vAlign w:val="center"/>
          </w:tcPr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11F1" w:rsidRPr="00AC11F1" w:rsidTr="002869DD">
        <w:trPr>
          <w:jc w:val="center"/>
        </w:trPr>
        <w:tc>
          <w:tcPr>
            <w:tcW w:w="7178" w:type="dxa"/>
            <w:gridSpan w:val="3"/>
            <w:vAlign w:val="center"/>
          </w:tcPr>
          <w:p w:rsidR="00AC11F1" w:rsidRPr="00AC11F1" w:rsidRDefault="00AC11F1" w:rsidP="00AC11F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1F1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393" w:type="dxa"/>
            <w:vAlign w:val="center"/>
          </w:tcPr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C11F1" w:rsidRPr="00AC11F1" w:rsidRDefault="00AC11F1" w:rsidP="00AC11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1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C11F1" w:rsidRPr="00AC11F1" w:rsidRDefault="00AC11F1" w:rsidP="00AC11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1F1">
        <w:rPr>
          <w:rFonts w:ascii="Times New Roman" w:hAnsi="Times New Roman" w:cs="Times New Roman"/>
          <w:sz w:val="26"/>
          <w:szCs w:val="26"/>
        </w:rPr>
        <w:t xml:space="preserve">    Вышеперечисленные срочные социальные услуги оказаны полностью и в срок.</w:t>
      </w:r>
    </w:p>
    <w:p w:rsidR="00AC11F1" w:rsidRPr="00AC11F1" w:rsidRDefault="00AC11F1" w:rsidP="00AC11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1F1">
        <w:rPr>
          <w:rFonts w:ascii="Times New Roman" w:hAnsi="Times New Roman" w:cs="Times New Roman"/>
          <w:sz w:val="26"/>
          <w:szCs w:val="26"/>
        </w:rPr>
        <w:t xml:space="preserve">    Получатель социальных услуг (его законный представитель) претензий по объёму, качеству и срокам оказания срочных социальных услуг не имеет.</w:t>
      </w:r>
    </w:p>
    <w:tbl>
      <w:tblPr>
        <w:tblStyle w:val="21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2"/>
        <w:gridCol w:w="4844"/>
      </w:tblGrid>
      <w:tr w:rsidR="00AC11F1" w:rsidRPr="00AC11F1" w:rsidTr="002869DD">
        <w:trPr>
          <w:trHeight w:val="3512"/>
        </w:trPr>
        <w:tc>
          <w:tcPr>
            <w:tcW w:w="4742" w:type="dxa"/>
          </w:tcPr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F1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социальных услуг:</w:t>
            </w:r>
          </w:p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F1">
              <w:rPr>
                <w:rFonts w:ascii="Times New Roman" w:hAnsi="Times New Roman" w:cs="Times New Roman"/>
                <w:sz w:val="24"/>
                <w:szCs w:val="24"/>
              </w:rPr>
              <w:t>системы социальной защиты населения</w:t>
            </w:r>
          </w:p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F1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«Комплексный центр </w:t>
            </w:r>
            <w:proofErr w:type="gramStart"/>
            <w:r w:rsidRPr="00AC11F1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</w:p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F1">
              <w:rPr>
                <w:rFonts w:ascii="Times New Roman" w:hAnsi="Times New Roman" w:cs="Times New Roman"/>
                <w:sz w:val="24"/>
                <w:szCs w:val="24"/>
              </w:rPr>
              <w:t>обслуживания населения» Красненского</w:t>
            </w:r>
          </w:p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F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адрес: </w:t>
            </w:r>
            <w:r w:rsidRPr="00AC11F1">
              <w:rPr>
                <w:rFonts w:ascii="Times New Roman" w:hAnsi="Times New Roman" w:cs="Times New Roman"/>
                <w:sz w:val="24"/>
                <w:szCs w:val="24"/>
              </w:rPr>
              <w:t xml:space="preserve">309870 Белгородская </w:t>
            </w:r>
            <w:proofErr w:type="spellStart"/>
            <w:r w:rsidRPr="00AC11F1">
              <w:rPr>
                <w:rFonts w:ascii="Times New Roman" w:hAnsi="Times New Roman" w:cs="Times New Roman"/>
                <w:sz w:val="24"/>
                <w:szCs w:val="24"/>
              </w:rPr>
              <w:t>область,Красненский</w:t>
            </w:r>
            <w:proofErr w:type="spellEnd"/>
            <w:r w:rsidRPr="00AC11F1">
              <w:rPr>
                <w:rFonts w:ascii="Times New Roman" w:hAnsi="Times New Roman" w:cs="Times New Roman"/>
                <w:sz w:val="24"/>
                <w:szCs w:val="24"/>
              </w:rPr>
              <w:t xml:space="preserve"> район. с. Красное, ул</w:t>
            </w:r>
            <w:proofErr w:type="gramStart"/>
            <w:r w:rsidRPr="00AC11F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C11F1">
              <w:rPr>
                <w:rFonts w:ascii="Times New Roman" w:hAnsi="Times New Roman" w:cs="Times New Roman"/>
                <w:sz w:val="24"/>
                <w:szCs w:val="24"/>
              </w:rPr>
              <w:t>одгорная, 14/1, ИНН 311226881.</w:t>
            </w:r>
          </w:p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F1" w:rsidRPr="00AC11F1" w:rsidRDefault="00AC11F1" w:rsidP="00AC1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F1">
              <w:rPr>
                <w:rFonts w:ascii="Times New Roman" w:hAnsi="Times New Roman" w:cs="Times New Roman"/>
                <w:sz w:val="24"/>
                <w:szCs w:val="24"/>
              </w:rPr>
              <w:t>Директор_____________ Н.В. Бойченко</w:t>
            </w:r>
          </w:p>
          <w:p w:rsidR="00AC11F1" w:rsidRPr="00AC11F1" w:rsidRDefault="00AC11F1" w:rsidP="00AC1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1F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44" w:type="dxa"/>
          </w:tcPr>
          <w:p w:rsidR="00AC11F1" w:rsidRPr="00AC11F1" w:rsidRDefault="00AC11F1" w:rsidP="00AC1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F1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 социальных услуг:</w:t>
            </w:r>
          </w:p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1F1">
              <w:rPr>
                <w:rFonts w:ascii="Times New Roman" w:hAnsi="Times New Roman" w:cs="Times New Roman"/>
                <w:sz w:val="28"/>
                <w:szCs w:val="28"/>
              </w:rPr>
              <w:t>_________________________________    ________________________________</w:t>
            </w:r>
          </w:p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1F1">
              <w:rPr>
                <w:rFonts w:ascii="Times New Roman" w:hAnsi="Times New Roman" w:cs="Times New Roman"/>
                <w:sz w:val="28"/>
                <w:szCs w:val="28"/>
              </w:rPr>
              <w:t>_________________________________  _________________________________</w:t>
            </w:r>
          </w:p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(Ф.И.О., паспортные данные)</w:t>
            </w:r>
          </w:p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F1" w:rsidRPr="00AC11F1" w:rsidRDefault="00AC11F1" w:rsidP="00AC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F1">
              <w:rPr>
                <w:rFonts w:ascii="Times New Roman" w:hAnsi="Times New Roman" w:cs="Times New Roman"/>
                <w:sz w:val="24"/>
                <w:szCs w:val="24"/>
              </w:rPr>
              <w:t>_________    /______________________/</w:t>
            </w:r>
          </w:p>
        </w:tc>
      </w:tr>
    </w:tbl>
    <w:p w:rsidR="00AC11F1" w:rsidRPr="007E4554" w:rsidRDefault="00AC11F1" w:rsidP="00AC11F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sectPr w:rsidR="00AC11F1" w:rsidRPr="007E4554" w:rsidSect="003B164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281313A8"/>
    <w:multiLevelType w:val="multilevel"/>
    <w:tmpl w:val="1BDAD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EBE3DBA"/>
    <w:multiLevelType w:val="multilevel"/>
    <w:tmpl w:val="B8B6D2D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2F7254C"/>
    <w:multiLevelType w:val="multilevel"/>
    <w:tmpl w:val="D15A1AA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56D1108"/>
    <w:multiLevelType w:val="multilevel"/>
    <w:tmpl w:val="1BDAD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9E03E5F"/>
    <w:multiLevelType w:val="hybridMultilevel"/>
    <w:tmpl w:val="0CBE3E24"/>
    <w:lvl w:ilvl="0" w:tplc="C2F25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080C61"/>
    <w:rsid w:val="00002169"/>
    <w:rsid w:val="00014B2E"/>
    <w:rsid w:val="00030AEB"/>
    <w:rsid w:val="00080C61"/>
    <w:rsid w:val="000F3D75"/>
    <w:rsid w:val="00106C51"/>
    <w:rsid w:val="00141729"/>
    <w:rsid w:val="001566BB"/>
    <w:rsid w:val="00162D80"/>
    <w:rsid w:val="00181861"/>
    <w:rsid w:val="001C606D"/>
    <w:rsid w:val="001E100F"/>
    <w:rsid w:val="001E34A5"/>
    <w:rsid w:val="001F7D78"/>
    <w:rsid w:val="00244DD7"/>
    <w:rsid w:val="0029462A"/>
    <w:rsid w:val="002F6706"/>
    <w:rsid w:val="00307786"/>
    <w:rsid w:val="00354902"/>
    <w:rsid w:val="00362F1E"/>
    <w:rsid w:val="003804C5"/>
    <w:rsid w:val="003A2456"/>
    <w:rsid w:val="003B164B"/>
    <w:rsid w:val="003E1309"/>
    <w:rsid w:val="003E3BE2"/>
    <w:rsid w:val="00401C8C"/>
    <w:rsid w:val="00420FA6"/>
    <w:rsid w:val="00425EA7"/>
    <w:rsid w:val="00430922"/>
    <w:rsid w:val="00436E98"/>
    <w:rsid w:val="004473BB"/>
    <w:rsid w:val="00474FF8"/>
    <w:rsid w:val="00491FE7"/>
    <w:rsid w:val="004B2597"/>
    <w:rsid w:val="004C71DC"/>
    <w:rsid w:val="005161E2"/>
    <w:rsid w:val="00523993"/>
    <w:rsid w:val="00524C19"/>
    <w:rsid w:val="005461FF"/>
    <w:rsid w:val="00563542"/>
    <w:rsid w:val="0059486F"/>
    <w:rsid w:val="005A445E"/>
    <w:rsid w:val="00606BB3"/>
    <w:rsid w:val="00671A9B"/>
    <w:rsid w:val="006805E3"/>
    <w:rsid w:val="00695DDD"/>
    <w:rsid w:val="006C6A92"/>
    <w:rsid w:val="006F0C4E"/>
    <w:rsid w:val="006F4EAC"/>
    <w:rsid w:val="00731999"/>
    <w:rsid w:val="007321FF"/>
    <w:rsid w:val="00790DBC"/>
    <w:rsid w:val="007A2B62"/>
    <w:rsid w:val="007A692D"/>
    <w:rsid w:val="007B7F79"/>
    <w:rsid w:val="007D6880"/>
    <w:rsid w:val="007E4554"/>
    <w:rsid w:val="007F2828"/>
    <w:rsid w:val="00810A8C"/>
    <w:rsid w:val="0083530B"/>
    <w:rsid w:val="00880AE2"/>
    <w:rsid w:val="008A22A6"/>
    <w:rsid w:val="008B1879"/>
    <w:rsid w:val="008C217E"/>
    <w:rsid w:val="008D24D6"/>
    <w:rsid w:val="008E370A"/>
    <w:rsid w:val="009574C7"/>
    <w:rsid w:val="00974DC3"/>
    <w:rsid w:val="00992565"/>
    <w:rsid w:val="009933DB"/>
    <w:rsid w:val="009B7E30"/>
    <w:rsid w:val="00A21498"/>
    <w:rsid w:val="00A42BE9"/>
    <w:rsid w:val="00A530E2"/>
    <w:rsid w:val="00A6143E"/>
    <w:rsid w:val="00A87E8B"/>
    <w:rsid w:val="00A943AA"/>
    <w:rsid w:val="00AC11F1"/>
    <w:rsid w:val="00AE186D"/>
    <w:rsid w:val="00AE29F7"/>
    <w:rsid w:val="00B13381"/>
    <w:rsid w:val="00B14BE0"/>
    <w:rsid w:val="00B409B5"/>
    <w:rsid w:val="00B5268F"/>
    <w:rsid w:val="00BC716F"/>
    <w:rsid w:val="00BE5CDF"/>
    <w:rsid w:val="00C311C2"/>
    <w:rsid w:val="00C47092"/>
    <w:rsid w:val="00C73DF0"/>
    <w:rsid w:val="00CC7231"/>
    <w:rsid w:val="00CD2E8C"/>
    <w:rsid w:val="00D154DB"/>
    <w:rsid w:val="00D308ED"/>
    <w:rsid w:val="00D35BE3"/>
    <w:rsid w:val="00D56BAB"/>
    <w:rsid w:val="00D75C2A"/>
    <w:rsid w:val="00DD4661"/>
    <w:rsid w:val="00DF0B9F"/>
    <w:rsid w:val="00E4110C"/>
    <w:rsid w:val="00E71597"/>
    <w:rsid w:val="00E819EF"/>
    <w:rsid w:val="00EB1B35"/>
    <w:rsid w:val="00EE7C63"/>
    <w:rsid w:val="00F117D4"/>
    <w:rsid w:val="00F16824"/>
    <w:rsid w:val="00F22D58"/>
    <w:rsid w:val="00F3566D"/>
    <w:rsid w:val="00F72E46"/>
    <w:rsid w:val="00FD1710"/>
    <w:rsid w:val="00FD4AC3"/>
    <w:rsid w:val="00FE7166"/>
    <w:rsid w:val="00FF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F1"/>
  </w:style>
  <w:style w:type="paragraph" w:styleId="1">
    <w:name w:val="heading 1"/>
    <w:basedOn w:val="a"/>
    <w:next w:val="a"/>
    <w:link w:val="10"/>
    <w:uiPriority w:val="9"/>
    <w:qFormat/>
    <w:rsid w:val="0043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C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0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A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4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63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basedOn w:val="a"/>
    <w:uiPriority w:val="99"/>
    <w:rsid w:val="00A42BE9"/>
    <w:pPr>
      <w:autoSpaceDE w:val="0"/>
      <w:autoSpaceDN w:val="0"/>
      <w:spacing w:before="100" w:after="10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A42BE9"/>
  </w:style>
  <w:style w:type="table" w:customStyle="1" w:styleId="11">
    <w:name w:val="Сетка таблицы1"/>
    <w:basedOn w:val="a1"/>
    <w:next w:val="a6"/>
    <w:uiPriority w:val="59"/>
    <w:rsid w:val="007E455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E4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AC1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F1"/>
  </w:style>
  <w:style w:type="paragraph" w:styleId="1">
    <w:name w:val="heading 1"/>
    <w:basedOn w:val="a"/>
    <w:next w:val="a"/>
    <w:link w:val="10"/>
    <w:uiPriority w:val="9"/>
    <w:qFormat/>
    <w:rsid w:val="0043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C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0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A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4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63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basedOn w:val="a"/>
    <w:uiPriority w:val="99"/>
    <w:rsid w:val="00A42BE9"/>
    <w:pPr>
      <w:autoSpaceDE w:val="0"/>
      <w:autoSpaceDN w:val="0"/>
      <w:spacing w:before="100" w:after="10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A42BE9"/>
  </w:style>
  <w:style w:type="table" w:customStyle="1" w:styleId="11">
    <w:name w:val="Сетка таблицы1"/>
    <w:basedOn w:val="a1"/>
    <w:next w:val="a6"/>
    <w:uiPriority w:val="59"/>
    <w:rsid w:val="007E455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E4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AC1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9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Мобильная бригада</dc:creator>
  <cp:lastModifiedBy>Мобильная бригада</cp:lastModifiedBy>
  <cp:revision>90</cp:revision>
  <cp:lastPrinted>2019-09-30T10:23:00Z</cp:lastPrinted>
  <dcterms:created xsi:type="dcterms:W3CDTF">2019-09-27T13:23:00Z</dcterms:created>
  <dcterms:modified xsi:type="dcterms:W3CDTF">2020-03-12T13:15:00Z</dcterms:modified>
</cp:coreProperties>
</file>